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様式第１号（第７条関係）</w:t>
      </w:r>
    </w:p>
    <w:p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川島町空き家等入居促進事業補助金交付申請書</w:t>
      </w:r>
    </w:p>
    <w:p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>
      <w:pPr>
        <w:wordWrap w:val="0"/>
        <w:spacing w:line="0" w:lineRule="atLeas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>
      <w:pPr>
        <w:spacing w:line="0" w:lineRule="atLeas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>
      <w:pPr>
        <w:spacing w:line="0" w:lineRule="atLeast"/>
        <w:ind w:right="10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川島町長　あて</w:t>
      </w:r>
    </w:p>
    <w:p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（申請者）住　　所　　　　　　　　　　　　　</w:t>
      </w:r>
    </w:p>
    <w:p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　名　　　　　　　　　　　　　</w:t>
      </w:r>
    </w:p>
    <w:p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　　　　　　　　　</w:t>
      </w:r>
    </w:p>
    <w:p>
      <w:pPr>
        <w:overflowPunct w:val="0"/>
        <w:ind w:firstLineChars="100" w:firstLine="27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川島町空き家等入居促進事業補助金の交付を受けたいので、川島町空き家等入居促進事業補助金交付要綱第７条第２項の規定により次のとおり申請します。</w:t>
      </w: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6958"/>
      </w:tblGrid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補助金申請額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overflowPunct w:val="0"/>
              <w:ind w:firstLineChars="400" w:firstLine="1079"/>
              <w:textAlignment w:val="baselin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　　　　　　　　　　　円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0"/>
                <w:w w:val="67"/>
                <w:kern w:val="0"/>
                <w:sz w:val="24"/>
                <w:szCs w:val="24"/>
                <w:fitText w:val="1620" w:id="-1126948608"/>
              </w:rPr>
              <w:t>対象空き家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0"/>
                <w:w w:val="75"/>
                <w:kern w:val="0"/>
                <w:sz w:val="24"/>
                <w:szCs w:val="24"/>
                <w:fitText w:val="1620" w:id="-1126948608"/>
              </w:rPr>
              <w:t>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0"/>
                <w:w w:val="67"/>
                <w:kern w:val="0"/>
                <w:sz w:val="24"/>
                <w:szCs w:val="24"/>
                <w:fitText w:val="1620" w:id="-1126948608"/>
              </w:rPr>
              <w:t>所在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w w:val="67"/>
                <w:kern w:val="0"/>
                <w:sz w:val="24"/>
                <w:szCs w:val="24"/>
                <w:fitText w:val="1620" w:id="-1126948608"/>
              </w:rPr>
              <w:t>地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川島町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規　　　　模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延床面積　　　　平方メートル　・　階数　　　階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4"/>
                <w:szCs w:val="24"/>
                <w:fitText w:val="1620" w:id="-1126947840"/>
              </w:rPr>
              <w:t>建築年月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20" w:id="-1126947840"/>
              </w:rPr>
              <w:t>日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4"/>
                <w:szCs w:val="24"/>
                <w:fitText w:val="1620" w:id="-1126948352"/>
              </w:rPr>
              <w:t>補助対象経費の区分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□購入費　　　□仲介手数料　　　□引越費用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4"/>
                <w:szCs w:val="24"/>
                <w:fitText w:val="1620" w:id="-1126948096"/>
              </w:rPr>
              <w:t>補助対象経費の総額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金　　　　　　　　　　　円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 w:val="24"/>
                <w:szCs w:val="24"/>
                <w:fitText w:val="1620" w:id="-1126947839"/>
              </w:rPr>
              <w:t>入居予定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20" w:id="-1126947839"/>
              </w:rPr>
              <w:t>日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>
        <w:trPr>
          <w:trHeight w:val="454"/>
        </w:trPr>
        <w:tc>
          <w:tcPr>
            <w:tcW w:w="24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4"/>
                <w:szCs w:val="24"/>
                <w:fitText w:val="1620" w:id="-1126947584"/>
              </w:rPr>
              <w:t>誓約事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0" w:id="-1126947584"/>
              </w:rPr>
              <w:t>項</w:t>
            </w:r>
          </w:p>
        </w:tc>
        <w:tc>
          <w:tcPr>
            <w:tcW w:w="6958" w:type="dxa"/>
            <w:shd w:val="clear" w:color="auto" w:fill="auto"/>
            <w:vAlign w:val="center"/>
          </w:tcPr>
          <w:p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□対象空き家等は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６親等以内の血族、配偶者、３親等以内の姻族が所有していたものではありません。</w:t>
            </w:r>
          </w:p>
          <w:p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□対象空き家等に入居し、川島町に転入及び転居後５年以上居住します。</w:t>
            </w:r>
          </w:p>
          <w:p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□交付決定日から５年を経過せずに対象空き家等を売却、譲渡、交換、貸付、担保に供した場合は、別表第３に基づき補助金相当額を返還します。</w:t>
            </w:r>
          </w:p>
          <w:p>
            <w:pPr>
              <w:spacing w:line="0" w:lineRule="atLeast"/>
              <w:ind w:left="540" w:hangingChars="200" w:hanging="5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□申請者及び申請者の世帯全員は暴力団員ではありません。</w:t>
            </w:r>
          </w:p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上記の記載事項に誤りがないことを誓います。</w:t>
            </w:r>
          </w:p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u w:val="single"/>
              </w:rPr>
              <w:t>氏名　　　　　　　　　　　　　　　　　　（自署）</w:t>
            </w:r>
          </w:p>
          <w:p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overflowPunct w:val="0"/>
        <w:ind w:left="270" w:hangingChars="100" w:hanging="27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※添付書類　</w:t>
      </w:r>
      <w:r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7290" w:id="-1020114176"/>
        </w:rPr>
        <w:t>川島町空き家等入居促進事業補助金交付要綱別表第２に掲げる書</w:t>
      </w:r>
      <w:r>
        <w:rPr>
          <w:rFonts w:ascii="ＭＳ 明朝" w:eastAsia="ＭＳ 明朝" w:hAnsi="ＭＳ 明朝" w:hint="eastAsia"/>
          <w:color w:val="000000" w:themeColor="text1"/>
          <w:spacing w:val="15"/>
          <w:kern w:val="0"/>
          <w:sz w:val="24"/>
          <w:szCs w:val="24"/>
          <w:fitText w:val="7290" w:id="-1020114176"/>
        </w:rPr>
        <w:t>類</w:t>
      </w:r>
      <w:bookmarkStart w:id="0" w:name="_GoBack"/>
      <w:bookmarkEnd w:id="0"/>
    </w:p>
    <w:sectPr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Pr>
      <w:rFonts w:ascii="ＭＳ 明朝" w:eastAsia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6DA6-F205-4B8D-801F-077627A0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200</cp:revision>
  <cp:lastPrinted>2025-03-06T09:44:00Z</cp:lastPrinted>
  <dcterms:created xsi:type="dcterms:W3CDTF">2022-11-18T05:59:00Z</dcterms:created>
  <dcterms:modified xsi:type="dcterms:W3CDTF">2025-07-01T05:15:00Z</dcterms:modified>
</cp:coreProperties>
</file>