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B7" w:rsidRDefault="00B124EE">
      <w:pPr>
        <w:ind w:firstLine="3383"/>
        <w:rPr>
          <w:rFonts w:ascii="ＭＳ ゴシック;MS Gothic" w:eastAsia="ＭＳ ゴシック;MS Gothic" w:hAnsi="ＭＳ ゴシック;MS Gothic" w:cs="ＭＳ 明朝;MS Mincho"/>
          <w:w w:val="150"/>
        </w:rPr>
      </w:pPr>
      <w:r>
        <w:rPr>
          <w:rFonts w:ascii="ＭＳ ゴシック;MS Gothic" w:eastAsia="ＭＳ ゴシック;MS Gothic" w:hAnsi="ＭＳ ゴシック;MS Gothic" w:cs="ＭＳ 明朝;MS Mincho"/>
          <w:w w:val="150"/>
        </w:rPr>
        <w:t>設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 xml:space="preserve"> 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>計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 xml:space="preserve"> 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>説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 xml:space="preserve"> 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>明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 xml:space="preserve"> </w:t>
      </w:r>
      <w:r>
        <w:rPr>
          <w:rFonts w:ascii="ＭＳ ゴシック;MS Gothic" w:eastAsia="ＭＳ ゴシック;MS Gothic" w:hAnsi="ＭＳ ゴシック;MS Gothic" w:cs="ＭＳ 明朝;MS Mincho"/>
          <w:w w:val="150"/>
        </w:rPr>
        <w:t>書</w:t>
      </w:r>
    </w:p>
    <w:tbl>
      <w:tblPr>
        <w:tblW w:w="9043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67"/>
        <w:gridCol w:w="748"/>
        <w:gridCol w:w="286"/>
        <w:gridCol w:w="132"/>
        <w:gridCol w:w="575"/>
        <w:gridCol w:w="857"/>
        <w:gridCol w:w="481"/>
        <w:gridCol w:w="506"/>
        <w:gridCol w:w="120"/>
        <w:gridCol w:w="256"/>
        <w:gridCol w:w="618"/>
        <w:gridCol w:w="141"/>
        <w:gridCol w:w="286"/>
        <w:gridCol w:w="565"/>
        <w:gridCol w:w="305"/>
        <w:gridCol w:w="489"/>
        <w:gridCol w:w="1202"/>
      </w:tblGrid>
      <w:tr w:rsidR="004728B7">
        <w:trPr>
          <w:trHeight w:val="36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名称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trHeight w:val="375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目的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trHeight w:val="42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</w:pPr>
            <w:r>
              <w:rPr>
                <w:rFonts w:ascii="ＭＳ ゴシック;MS Gothic" w:eastAsia="ＭＳ ゴシック;MS Gothic" w:hAnsi="ＭＳ ゴシック;MS Gothic"/>
                <w:w w:val="89"/>
              </w:rPr>
              <w:t>開発等区域名</w:t>
            </w:r>
            <w:r>
              <w:rPr>
                <w:rFonts w:ascii="ＭＳ ゴシック;MS Gothic" w:eastAsia="ＭＳ ゴシック;MS Gothic" w:hAnsi="ＭＳ ゴシック;MS Gothic"/>
                <w:spacing w:val="11"/>
                <w:w w:val="89"/>
              </w:rPr>
              <w:t>称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比企郡川島町</w:t>
            </w:r>
          </w:p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</w:rPr>
              <w:t xml:space="preserve">                     </w:t>
            </w:r>
            <w:r>
              <w:rPr>
                <w:rFonts w:ascii="ＭＳ ゴシック;MS Gothic" w:eastAsia="ＭＳ ゴシック;MS Gothic" w:hAnsi="ＭＳ ゴシック;MS Gothic"/>
              </w:rPr>
              <w:t>筆数が多数の場合は字地番表を作成してください。</w:t>
            </w:r>
          </w:p>
        </w:tc>
      </w:tr>
      <w:tr w:rsidR="004728B7">
        <w:trPr>
          <w:trHeight w:val="435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事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</w:t>
            </w:r>
            <w:r>
              <w:rPr>
                <w:rFonts w:ascii="ＭＳ ゴシック;MS Gothic" w:eastAsia="ＭＳ ゴシック;MS Gothic" w:hAnsi="ＭＳ ゴシック;MS Gothic"/>
              </w:rPr>
              <w:t>業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</w:t>
            </w:r>
            <w:r>
              <w:rPr>
                <w:rFonts w:ascii="ＭＳ ゴシック;MS Gothic" w:eastAsia="ＭＳ ゴシック;MS Gothic" w:hAnsi="ＭＳ ゴシック;MS Gothic"/>
              </w:rPr>
              <w:t>者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住所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</w:t>
            </w:r>
            <w:proofErr w:type="spellStart"/>
            <w:r>
              <w:rPr>
                <w:rFonts w:ascii="ＭＳ ゴシック;MS Gothic" w:eastAsia="ＭＳ ゴシック;MS Gothic" w:hAnsi="ＭＳ ゴシック;MS Gothic"/>
              </w:rPr>
              <w:t>tel</w:t>
            </w:r>
            <w:proofErr w:type="spellEnd"/>
            <w:r>
              <w:rPr>
                <w:rFonts w:ascii="ＭＳ ゴシック;MS Gothic" w:eastAsia="ＭＳ ゴシック;MS Gothic" w:hAnsi="ＭＳ ゴシック;MS Gothic"/>
              </w:rPr>
              <w:t xml:space="preserve">       </w:t>
            </w:r>
            <w:r>
              <w:rPr>
                <w:rFonts w:ascii="ＭＳ ゴシック;MS Gothic" w:eastAsia="ＭＳ ゴシック;MS Gothic" w:hAnsi="ＭＳ ゴシック;MS Gothic"/>
              </w:rPr>
              <w:t>（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</w:t>
            </w:r>
            <w:r>
              <w:rPr>
                <w:rFonts w:ascii="ＭＳ ゴシック;MS Gothic" w:eastAsia="ＭＳ ゴシック;MS Gothic" w:hAnsi="ＭＳ ゴシック;MS Gothic"/>
              </w:rPr>
              <w:t>）</w:t>
            </w:r>
          </w:p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氏名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</w:t>
            </w:r>
            <w:r>
              <w:rPr>
                <w:rFonts w:ascii="ＭＳ ゴシック;MS Gothic" w:eastAsia="ＭＳ ゴシック;MS Gothic" w:hAnsi="ＭＳ ゴシック;MS Gothic"/>
              </w:rPr>
              <w:t>（担当者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</w:t>
            </w:r>
            <w:r>
              <w:rPr>
                <w:rFonts w:ascii="ＭＳ ゴシック;MS Gothic" w:eastAsia="ＭＳ ゴシック;MS Gothic" w:hAnsi="ＭＳ ゴシック;MS Gothic"/>
              </w:rPr>
              <w:t>）</w:t>
            </w:r>
          </w:p>
        </w:tc>
      </w:tr>
      <w:tr w:rsidR="004728B7">
        <w:trPr>
          <w:trHeight w:val="39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設計者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住所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 (</w:t>
            </w:r>
            <w:r>
              <w:rPr>
                <w:rFonts w:ascii="ＭＳ ゴシック;MS Gothic" w:eastAsia="ＭＳ ゴシック;MS Gothic" w:hAnsi="ＭＳ ゴシック;MS Gothic"/>
              </w:rPr>
              <w:t>代理人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)</w:t>
            </w:r>
          </w:p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氏名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</w:t>
            </w:r>
            <w:proofErr w:type="spellStart"/>
            <w:r>
              <w:rPr>
                <w:rFonts w:ascii="ＭＳ ゴシック;MS Gothic" w:eastAsia="ＭＳ ゴシック;MS Gothic" w:hAnsi="ＭＳ ゴシック;MS Gothic"/>
              </w:rPr>
              <w:t>tel</w:t>
            </w:r>
            <w:proofErr w:type="spellEnd"/>
            <w:r>
              <w:rPr>
                <w:rFonts w:ascii="ＭＳ ゴシック;MS Gothic" w:eastAsia="ＭＳ ゴシック;MS Gothic" w:hAnsi="ＭＳ ゴシック;MS Gothic"/>
              </w:rPr>
              <w:t xml:space="preserve">        (     )</w:t>
            </w:r>
          </w:p>
        </w:tc>
      </w:tr>
      <w:tr w:rsidR="004728B7">
        <w:trPr>
          <w:trHeight w:val="39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工事請負者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住所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</w:t>
            </w:r>
            <w:proofErr w:type="spellStart"/>
            <w:r>
              <w:rPr>
                <w:rFonts w:ascii="ＭＳ ゴシック;MS Gothic" w:eastAsia="ＭＳ ゴシック;MS Gothic" w:hAnsi="ＭＳ ゴシック;MS Gothic"/>
              </w:rPr>
              <w:t>tel</w:t>
            </w:r>
            <w:proofErr w:type="spellEnd"/>
            <w:r>
              <w:rPr>
                <w:rFonts w:ascii="ＭＳ ゴシック;MS Gothic" w:eastAsia="ＭＳ ゴシック;MS Gothic" w:hAnsi="ＭＳ ゴシック;MS Gothic"/>
              </w:rPr>
              <w:t xml:space="preserve">       </w:t>
            </w:r>
            <w:r>
              <w:rPr>
                <w:rFonts w:ascii="ＭＳ ゴシック;MS Gothic" w:eastAsia="ＭＳ ゴシック;MS Gothic" w:hAnsi="ＭＳ ゴシック;MS Gothic"/>
              </w:rPr>
              <w:t>（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</w:t>
            </w:r>
            <w:r>
              <w:rPr>
                <w:rFonts w:ascii="ＭＳ ゴシック;MS Gothic" w:eastAsia="ＭＳ ゴシック;MS Gothic" w:hAnsi="ＭＳ ゴシック;MS Gothic"/>
              </w:rPr>
              <w:t>）</w:t>
            </w:r>
          </w:p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氏名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                 </w:t>
            </w:r>
            <w:r>
              <w:rPr>
                <w:rFonts w:ascii="ＭＳ ゴシック;MS Gothic" w:eastAsia="ＭＳ ゴシック;MS Gothic" w:hAnsi="ＭＳ ゴシック;MS Gothic"/>
              </w:rPr>
              <w:t>（担当者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   </w:t>
            </w:r>
            <w:r>
              <w:rPr>
                <w:rFonts w:ascii="ＭＳ ゴシック;MS Gothic" w:eastAsia="ＭＳ ゴシック;MS Gothic" w:hAnsi="ＭＳ ゴシック;MS Gothic"/>
              </w:rPr>
              <w:t>）</w:t>
            </w:r>
          </w:p>
        </w:tc>
      </w:tr>
      <w:tr w:rsidR="004728B7">
        <w:trPr>
          <w:trHeight w:val="42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</w:pPr>
            <w:r>
              <w:rPr>
                <w:rFonts w:ascii="ＭＳ ゴシック;MS Gothic" w:eastAsia="ＭＳ ゴシック;MS Gothic" w:hAnsi="ＭＳ ゴシック;MS Gothic"/>
                <w:w w:val="89"/>
              </w:rPr>
              <w:t>開発等区域面</w:t>
            </w:r>
            <w:r>
              <w:rPr>
                <w:rFonts w:ascii="ＭＳ ゴシック;MS Gothic" w:eastAsia="ＭＳ ゴシック;MS Gothic" w:hAnsi="ＭＳ ゴシック;MS Gothic"/>
                <w:spacing w:val="11"/>
                <w:w w:val="89"/>
              </w:rPr>
              <w:t>積</w:t>
            </w:r>
          </w:p>
        </w:tc>
        <w:tc>
          <w:tcPr>
            <w:tcW w:w="3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2026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予定建築物の用途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375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ind w:left="-39"/>
              <w:jc w:val="center"/>
              <w:rPr>
                <w:rFonts w:ascii="ＭＳ ゴシック;MS Gothic" w:eastAsia="ＭＳ ゴシック;MS Gothic" w:hAnsi="ＭＳ ゴシック;MS Gothic" w:cs="ＭＳ 明朝;MS Mincho"/>
                <w:sz w:val="20"/>
                <w:szCs w:val="20"/>
              </w:rPr>
            </w:pPr>
          </w:p>
          <w:p w:rsidR="004728B7" w:rsidRDefault="004728B7">
            <w:pPr>
              <w:ind w:left="-39"/>
              <w:jc w:val="center"/>
              <w:rPr>
                <w:rFonts w:ascii="ＭＳ ゴシック;MS Gothic" w:eastAsia="ＭＳ ゴシック;MS Gothic" w:hAnsi="ＭＳ ゴシック;MS Gothic" w:cs="ＭＳ 明朝;MS Mincho"/>
              </w:rPr>
            </w:pPr>
          </w:p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地域</w:t>
            </w:r>
          </w:p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・</w:t>
            </w:r>
          </w:p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地区等</w:t>
            </w:r>
          </w:p>
          <w:p w:rsidR="004728B7" w:rsidRDefault="004728B7">
            <w:pPr>
              <w:ind w:left="-39"/>
              <w:jc w:val="center"/>
              <w:rPr>
                <w:rFonts w:ascii="ＭＳ ゴシック;MS Gothic" w:eastAsia="ＭＳ ゴシック;MS Gothic" w:hAnsi="ＭＳ ゴシック;MS Gothic" w:cs="ＭＳ 明朝;MS Mincho"/>
              </w:rPr>
            </w:pPr>
          </w:p>
          <w:p w:rsidR="004728B7" w:rsidRDefault="004728B7">
            <w:pPr>
              <w:jc w:val="center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区域</w:t>
            </w:r>
          </w:p>
        </w:tc>
        <w:tc>
          <w:tcPr>
            <w:tcW w:w="3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□</w:t>
            </w:r>
            <w:r>
              <w:rPr>
                <w:rFonts w:ascii="ＭＳ ゴシック;MS Gothic" w:eastAsia="ＭＳ ゴシック;MS Gothic" w:hAnsi="ＭＳ ゴシック;MS Gothic"/>
              </w:rPr>
              <w:t>市街化区域</w:t>
            </w:r>
          </w:p>
          <w:p w:rsidR="004728B7" w:rsidRDefault="00B124EE">
            <w:pPr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□</w:t>
            </w:r>
            <w:r>
              <w:rPr>
                <w:rFonts w:ascii="ＭＳ ゴシック;MS Gothic" w:eastAsia="ＭＳ ゴシック;MS Gothic" w:hAnsi="ＭＳ ゴシック;MS Gothic"/>
              </w:rPr>
              <w:t>市街化調整区域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取付先道路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幅員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</w:t>
            </w:r>
            <w:r>
              <w:rPr>
                <w:rFonts w:ascii="ＭＳ ゴシック;MS Gothic" w:eastAsia="ＭＳ ゴシック;MS Gothic" w:hAnsi="ＭＳ ゴシック;MS Gothic"/>
              </w:rPr>
              <w:t>ｍ</w:t>
            </w:r>
          </w:p>
        </w:tc>
      </w:tr>
      <w:tr w:rsidR="004728B7">
        <w:trPr>
          <w:cantSplit/>
          <w:trHeight w:val="39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用途区域</w:t>
            </w:r>
          </w:p>
        </w:tc>
        <w:tc>
          <w:tcPr>
            <w:tcW w:w="3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区域内道路</w:t>
            </w:r>
          </w:p>
        </w:tc>
        <w:tc>
          <w:tcPr>
            <w:tcW w:w="2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幅員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</w:t>
            </w:r>
            <w:r>
              <w:rPr>
                <w:rFonts w:ascii="ＭＳ ゴシック;MS Gothic" w:eastAsia="ＭＳ ゴシック;MS Gothic" w:hAnsi="ＭＳ ゴシック;MS Gothic"/>
              </w:rPr>
              <w:t>ｍ</w:t>
            </w:r>
          </w:p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延長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     </w:t>
            </w:r>
            <w:r>
              <w:rPr>
                <w:rFonts w:ascii="ＭＳ ゴシック;MS Gothic" w:eastAsia="ＭＳ ゴシック;MS Gothic" w:hAnsi="ＭＳ ゴシック;MS Gothic"/>
              </w:rPr>
              <w:t>ｍ</w:t>
            </w:r>
          </w:p>
        </w:tc>
      </w:tr>
      <w:tr w:rsidR="004728B7">
        <w:trPr>
          <w:cantSplit/>
          <w:trHeight w:val="27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</w:pPr>
            <w:r>
              <w:rPr>
                <w:rFonts w:ascii="ＭＳ ゴシック;MS Gothic" w:eastAsia="ＭＳ ゴシック;MS Gothic" w:hAnsi="ＭＳ ゴシック;MS Gothic"/>
                <w:sz w:val="18"/>
              </w:rPr>
              <w:t>指定建蔽率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  <w:r>
              <w:rPr>
                <w:rFonts w:ascii="ＭＳ ゴシック;MS Gothic" w:eastAsia="ＭＳ ゴシック;MS Gothic" w:hAnsi="ＭＳ ゴシック;MS Gothic" w:cs="ＭＳ 明朝;MS Mincho"/>
              </w:rPr>
              <w:t>建築面積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right"/>
              <w:rPr>
                <w:rFonts w:ascii="ＭＳ ゴシック;MS Gothic" w:eastAsia="ＭＳ ゴシック;MS Gothic" w:hAnsi="ＭＳ ゴシック;MS Gothic" w:cs="ＭＳ 明朝;MS Mincho"/>
              </w:rPr>
            </w:pPr>
            <w:r>
              <w:rPr>
                <w:rFonts w:ascii="ＭＳ ゴシック;MS Gothic" w:eastAsia="ＭＳ ゴシック;MS Gothic" w:hAnsi="ＭＳ ゴシック;MS Gothic" w:cs="ＭＳ 明朝;MS Mincho"/>
              </w:rPr>
              <w:t>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  <w:sz w:val="18"/>
              </w:rPr>
            </w:pPr>
            <w:r>
              <w:rPr>
                <w:rFonts w:ascii="ＭＳ ゴシック;MS Gothic" w:eastAsia="ＭＳ ゴシック;MS Gothic" w:hAnsi="ＭＳ ゴシック;MS Gothic"/>
                <w:sz w:val="18"/>
              </w:rPr>
              <w:t>建蔽率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30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r>
              <w:rPr>
                <w:rFonts w:ascii="ＭＳ ゴシック;MS Gothic" w:eastAsia="ＭＳ ゴシック;MS Gothic" w:hAnsi="ＭＳ ゴシック;MS Gothic"/>
                <w:sz w:val="18"/>
              </w:rPr>
              <w:t>指定容積率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  <w:r>
              <w:rPr>
                <w:rFonts w:ascii="ＭＳ ゴシック;MS Gothic" w:eastAsia="ＭＳ ゴシック;MS Gothic" w:hAnsi="ＭＳ ゴシック;MS Gothic" w:cs="ＭＳ 明朝;MS Mincho"/>
              </w:rPr>
              <w:t>延床面積</w:t>
            </w:r>
          </w:p>
        </w:tc>
        <w:tc>
          <w:tcPr>
            <w:tcW w:w="1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  <w:sz w:val="18"/>
              </w:rPr>
            </w:pPr>
            <w:r>
              <w:rPr>
                <w:rFonts w:ascii="ＭＳ ゴシック;MS Gothic" w:eastAsia="ＭＳ ゴシック;MS Gothic" w:hAnsi="ＭＳ ゴシック;MS Gothic"/>
                <w:sz w:val="18"/>
              </w:rPr>
              <w:t>容積率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45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地目別</w:t>
            </w:r>
          </w:p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概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</w:t>
            </w:r>
            <w:r>
              <w:rPr>
                <w:rFonts w:ascii="ＭＳ ゴシック;MS Gothic" w:eastAsia="ＭＳ ゴシック;MS Gothic" w:hAnsi="ＭＳ ゴシック;MS Gothic"/>
              </w:rPr>
              <w:t>要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区分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畑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宅地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雑種地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道路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水路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その他</w:t>
            </w:r>
          </w:p>
        </w:tc>
      </w:tr>
      <w:tr w:rsidR="004728B7">
        <w:trPr>
          <w:cantSplit/>
          <w:trHeight w:val="39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3" w:hanging="24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面積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8" w:hanging="22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2" w:firstLine="203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2" w:firstLine="405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2" w:firstLine="405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</w:tr>
      <w:tr w:rsidR="004728B7">
        <w:trPr>
          <w:cantSplit/>
          <w:trHeight w:val="360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比率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405"/>
              <w:jc w:val="right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％</w:t>
            </w:r>
          </w:p>
        </w:tc>
      </w:tr>
      <w:tr w:rsidR="004728B7">
        <w:trPr>
          <w:trHeight w:val="33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１区画当たりの面積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平均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㎡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</w:t>
            </w:r>
            <w:r>
              <w:rPr>
                <w:rFonts w:ascii="ＭＳ ゴシック;MS Gothic" w:eastAsia="ＭＳ ゴシック;MS Gothic" w:hAnsi="ＭＳ ゴシック;MS Gothic"/>
              </w:rPr>
              <w:t>最大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㎡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</w:t>
            </w:r>
            <w:r>
              <w:rPr>
                <w:rFonts w:ascii="ＭＳ ゴシック;MS Gothic" w:eastAsia="ＭＳ ゴシック;MS Gothic" w:hAnsi="ＭＳ ゴシック;MS Gothic"/>
              </w:rPr>
              <w:t>最小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</w:tr>
      <w:tr w:rsidR="004728B7">
        <w:trPr>
          <w:cantSplit/>
          <w:trHeight w:val="315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排水関係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汚水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放流先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345"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雑排水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放流同意</w:t>
            </w:r>
          </w:p>
        </w:tc>
        <w:tc>
          <w:tcPr>
            <w:tcW w:w="2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390"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雨水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下水道処理施設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pStyle w:val="a6"/>
              <w:ind w:firstLine="203"/>
              <w:jc w:val="both"/>
            </w:pPr>
            <w:r>
              <w:rPr>
                <w:sz w:val="21"/>
              </w:rPr>
              <w:t>内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外</w:t>
            </w:r>
          </w:p>
        </w:tc>
      </w:tr>
      <w:tr w:rsidR="004728B7">
        <w:trPr>
          <w:trHeight w:val="39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ごみ処理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ごみ集積所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</w:t>
            </w:r>
            <w:r>
              <w:rPr>
                <w:rFonts w:ascii="ＭＳ ゴシック;MS Gothic" w:eastAsia="ＭＳ ゴシック;MS Gothic" w:hAnsi="ＭＳ ゴシック;MS Gothic"/>
              </w:rPr>
              <w:t>箇所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</w:t>
            </w: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</w:tr>
      <w:tr w:rsidR="004728B7">
        <w:trPr>
          <w:cantSplit/>
          <w:trHeight w:val="330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ind w:left="-39"/>
              <w:jc w:val="center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公園・緑地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面積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</w:pPr>
            <w:r>
              <w:rPr>
                <w:rFonts w:ascii="ＭＳ ゴシック;MS Gothic" w:eastAsia="ＭＳ ゴシック;MS Gothic" w:hAnsi="ＭＳ ゴシック;MS Gothic"/>
              </w:rPr>
              <w:t>開発等面積に対し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</w:t>
            </w:r>
            <w:r>
              <w:rPr>
                <w:rFonts w:ascii="ＭＳ ゴシック;MS Gothic" w:eastAsia="ＭＳ ゴシック;MS Gothic" w:hAnsi="ＭＳ ゴシック;MS Gothic"/>
              </w:rPr>
              <w:t>％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      </w:t>
            </w:r>
            <w:r>
              <w:rPr>
                <w:rFonts w:ascii="ＭＳ ゴシック;MS Gothic" w:eastAsia="ＭＳ ゴシック;MS Gothic" w:hAnsi="ＭＳ ゴシック;MS Gothic"/>
              </w:rPr>
              <w:t>㎡</w:t>
            </w:r>
          </w:p>
        </w:tc>
      </w:tr>
      <w:tr w:rsidR="004728B7">
        <w:trPr>
          <w:cantSplit/>
          <w:trHeight w:val="315"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施設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  <w:trHeight w:val="360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pStyle w:val="a6"/>
              <w:jc w:val="both"/>
              <w:rPr>
                <w:sz w:val="21"/>
              </w:rPr>
            </w:pPr>
            <w:r>
              <w:rPr>
                <w:sz w:val="21"/>
              </w:rPr>
              <w:t>消防施設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消火栓</w:t>
            </w:r>
          </w:p>
        </w:tc>
        <w:tc>
          <w:tcPr>
            <w:tcW w:w="2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2" w:firstLine="1215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箇所</w:t>
            </w:r>
          </w:p>
        </w:tc>
        <w:tc>
          <w:tcPr>
            <w:tcW w:w="1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</w:pPr>
            <w:r>
              <w:rPr>
                <w:rFonts w:ascii="ＭＳ ゴシック;MS Gothic" w:eastAsia="ＭＳ ゴシック;MS Gothic" w:hAnsi="ＭＳ ゴシック;MS Gothic"/>
              </w:rPr>
              <w:t>防火水槽</w:t>
            </w: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</w:pPr>
            <w:r>
              <w:rPr>
                <w:rFonts w:ascii="ＭＳ ゴシック;MS Gothic" w:eastAsia="ＭＳ ゴシック;MS Gothic" w:hAnsi="ＭＳ ゴシック;MS Gothic" w:cs="ＭＳ ゴシック;MS Gothic"/>
              </w:rPr>
              <w:t xml:space="preserve">      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     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　　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</w:t>
            </w:r>
            <w:r>
              <w:rPr>
                <w:rFonts w:ascii="ＭＳ ゴシック;MS Gothic" w:eastAsia="ＭＳ ゴシック;MS Gothic" w:hAnsi="ＭＳ ゴシック;MS Gothic"/>
              </w:rPr>
              <w:t>基</w:t>
            </w:r>
          </w:p>
        </w:tc>
      </w:tr>
      <w:tr w:rsidR="004728B7">
        <w:trPr>
          <w:cantSplit/>
          <w:trHeight w:val="345"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その他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 w:cs="ＭＳ ゴシック;MS Gothic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</w:rPr>
              <w:t xml:space="preserve"> </w:t>
            </w:r>
          </w:p>
        </w:tc>
      </w:tr>
      <w:tr w:rsidR="004728B7">
        <w:trPr>
          <w:trHeight w:val="360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pStyle w:val="a6"/>
              <w:jc w:val="both"/>
              <w:rPr>
                <w:sz w:val="21"/>
              </w:rPr>
            </w:pPr>
            <w:r>
              <w:rPr>
                <w:sz w:val="21"/>
              </w:rPr>
              <w:t>入居時期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年月日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 w:rsidP="00B124EE">
            <w:pPr>
              <w:ind w:left="-39" w:firstLineChars="200" w:firstLine="404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年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月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日</w:t>
            </w:r>
          </w:p>
        </w:tc>
      </w:tr>
      <w:tr w:rsidR="004728B7">
        <w:trPr>
          <w:cantSplit/>
          <w:trHeight w:val="375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pStyle w:val="a6"/>
              <w:jc w:val="both"/>
              <w:rPr>
                <w:sz w:val="21"/>
              </w:rPr>
            </w:pPr>
            <w:r>
              <w:rPr>
                <w:sz w:val="21"/>
              </w:rPr>
              <w:t>工期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着工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 w:rsidP="00B124EE">
            <w:pPr>
              <w:ind w:left="-39" w:firstLineChars="200" w:firstLine="404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年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月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日</w:t>
            </w:r>
          </w:p>
        </w:tc>
      </w:tr>
      <w:tr w:rsidR="004728B7">
        <w:trPr>
          <w:cantSplit/>
          <w:trHeight w:val="360"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>
            <w:pPr>
              <w:ind w:left="-39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>完成</w:t>
            </w:r>
          </w:p>
        </w:tc>
        <w:tc>
          <w:tcPr>
            <w:tcW w:w="64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B124EE" w:rsidP="00B124EE">
            <w:pPr>
              <w:ind w:left="-39" w:firstLineChars="200" w:firstLine="404"/>
              <w:rPr>
                <w:rFonts w:ascii="ＭＳ ゴシック;MS Gothic" w:eastAsia="ＭＳ ゴシック;MS Gothic" w:hAnsi="ＭＳ ゴシック;MS Gothic"/>
              </w:rPr>
            </w:pP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年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月</w:t>
            </w:r>
            <w:r>
              <w:rPr>
                <w:rFonts w:ascii="ＭＳ ゴシック;MS Gothic" w:eastAsia="ＭＳ ゴシック;MS Gothic" w:hAnsi="ＭＳ ゴシック;MS Gothic"/>
              </w:rPr>
              <w:t xml:space="preserve">    </w:t>
            </w:r>
            <w:r>
              <w:rPr>
                <w:rFonts w:ascii="ＭＳ ゴシック;MS Gothic" w:eastAsia="ＭＳ ゴシック;MS Gothic" w:hAnsi="ＭＳ ゴシック;MS Gothic"/>
              </w:rPr>
              <w:t>日</w:t>
            </w:r>
          </w:p>
        </w:tc>
      </w:tr>
      <w:tr w:rsidR="004728B7">
        <w:trPr>
          <w:cantSplit/>
          <w:trHeight w:val="355"/>
        </w:trPr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pStyle w:val="a6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</w:tc>
        <w:tc>
          <w:tcPr>
            <w:tcW w:w="7567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4728B7" w:rsidRDefault="004728B7">
            <w:pPr>
              <w:snapToGrid w:val="0"/>
              <w:ind w:left="-39"/>
              <w:rPr>
                <w:rFonts w:ascii="ＭＳ ゴシック;MS Gothic" w:eastAsia="ＭＳ ゴシック;MS Gothic" w:hAnsi="ＭＳ ゴシック;MS Gothic" w:cs="ＭＳ 明朝;MS Mincho"/>
              </w:rPr>
            </w:pPr>
          </w:p>
        </w:tc>
      </w:tr>
      <w:tr w:rsidR="004728B7">
        <w:trPr>
          <w:cantSplit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7567" w:type="dxa"/>
            <w:gridSpan w:val="16"/>
            <w:tcBorders>
              <w:top w:val="dotted" w:sz="4" w:space="0" w:color="000000"/>
              <w:left w:val="thickThinSmallGap" w:sz="12" w:space="0" w:color="C0C0C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4728B7" w:rsidRDefault="004728B7">
            <w:pPr>
              <w:widowControl/>
              <w:snapToGrid w:val="0"/>
              <w:jc w:val="left"/>
              <w:rPr>
                <w:rFonts w:ascii="ＭＳ ゴシック;MS Gothic" w:eastAsia="ＭＳ ゴシック;MS Gothic" w:hAnsi="ＭＳ ゴシック;MS Gothic" w:cs="ＭＳ 明朝;MS Mincho"/>
                <w:sz w:val="20"/>
                <w:szCs w:val="20"/>
              </w:rPr>
            </w:pPr>
          </w:p>
        </w:tc>
      </w:tr>
      <w:tr w:rsidR="004728B7">
        <w:trPr>
          <w:cantSplit/>
        </w:trPr>
        <w:tc>
          <w:tcPr>
            <w:tcW w:w="147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/>
        </w:tc>
        <w:tc>
          <w:tcPr>
            <w:tcW w:w="7567" w:type="dxa"/>
            <w:gridSpan w:val="16"/>
            <w:tcBorders>
              <w:top w:val="dotted" w:sz="4" w:space="0" w:color="000000"/>
              <w:left w:val="thickThinSmallGap" w:sz="12" w:space="0" w:color="C0C0C0"/>
              <w:bottom w:val="thickThinSmallGap" w:sz="12" w:space="0" w:color="C0C0C0"/>
              <w:right w:val="single" w:sz="4" w:space="0" w:color="000000"/>
            </w:tcBorders>
            <w:shd w:val="clear" w:color="auto" w:fill="auto"/>
            <w:tcMar>
              <w:left w:w="69" w:type="dxa"/>
            </w:tcMar>
            <w:vAlign w:val="center"/>
          </w:tcPr>
          <w:p w:rsidR="004728B7" w:rsidRDefault="004728B7">
            <w:pPr>
              <w:widowControl/>
              <w:snapToGrid w:val="0"/>
              <w:jc w:val="left"/>
              <w:rPr>
                <w:rFonts w:ascii="ＭＳ ゴシック;MS Gothic" w:eastAsia="ＭＳ ゴシック;MS Gothic" w:hAnsi="ＭＳ ゴシック;MS Gothic" w:cs="ＭＳ 明朝;MS Mincho"/>
                <w:sz w:val="20"/>
                <w:szCs w:val="20"/>
              </w:rPr>
            </w:pPr>
          </w:p>
        </w:tc>
      </w:tr>
    </w:tbl>
    <w:p w:rsidR="004728B7" w:rsidRDefault="004728B7"/>
    <w:p w:rsidR="004728B7" w:rsidRDefault="004728B7"/>
    <w:p w:rsidR="004728B7" w:rsidRDefault="004728B7"/>
    <w:p w:rsidR="00B124EE" w:rsidRDefault="00B124EE">
      <w:pPr>
        <w:rPr>
          <w:rFonts w:hint="eastAsia"/>
        </w:rPr>
      </w:pPr>
    </w:p>
    <w:p w:rsidR="004728B7" w:rsidRDefault="004728B7"/>
    <w:p w:rsidR="004728B7" w:rsidRDefault="00B124EE">
      <w:pPr>
        <w:jc w:val="center"/>
        <w:rPr>
          <w:sz w:val="32"/>
        </w:rPr>
      </w:pPr>
      <w:r>
        <w:rPr>
          <w:sz w:val="32"/>
        </w:rPr>
        <w:lastRenderedPageBreak/>
        <w:t>関係住民との協議結果報告書</w:t>
      </w:r>
    </w:p>
    <w:p w:rsidR="004728B7" w:rsidRDefault="004728B7">
      <w:pPr>
        <w:jc w:val="center"/>
        <w:rPr>
          <w:sz w:val="32"/>
        </w:rPr>
      </w:pPr>
    </w:p>
    <w:p w:rsidR="004728B7" w:rsidRDefault="00B124EE">
      <w:pPr>
        <w:jc w:val="center"/>
      </w:pPr>
      <w:r>
        <w:t>今回、開発等の計画について、協議したところ下記の結果となりましたので報告します。</w:t>
      </w:r>
    </w:p>
    <w:p w:rsidR="004728B7" w:rsidRDefault="004728B7">
      <w:pPr>
        <w:rPr>
          <w:sz w:val="22"/>
        </w:rPr>
      </w:pPr>
    </w:p>
    <w:p w:rsidR="004728B7" w:rsidRDefault="00B124EE">
      <w:pPr>
        <w:jc w:val="center"/>
        <w:rPr>
          <w:sz w:val="22"/>
        </w:rPr>
      </w:pPr>
      <w:r>
        <w:rPr>
          <w:sz w:val="22"/>
        </w:rPr>
        <w:t xml:space="preserve">　　　　　　　　　　　　　　　　　　　　記　　　　　　　　　　　　　　　　　　／項</w:t>
      </w:r>
    </w:p>
    <w:tbl>
      <w:tblPr>
        <w:tblW w:w="92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27"/>
      </w:tblGrid>
      <w:tr w:rsidR="004728B7">
        <w:trPr>
          <w:trHeight w:val="65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rPr>
                <w:sz w:val="22"/>
              </w:rPr>
            </w:pPr>
            <w:r>
              <w:rPr>
                <w:sz w:val="22"/>
              </w:rPr>
              <w:t>住所・氏名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B124EE">
            <w:pPr>
              <w:rPr>
                <w:sz w:val="22"/>
              </w:rPr>
            </w:pPr>
            <w:r>
              <w:rPr>
                <w:sz w:val="22"/>
              </w:rPr>
              <w:t>協議結果（日時・内容・結果等について）</w:t>
            </w: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  <w:tr w:rsidR="004728B7">
        <w:trPr>
          <w:trHeight w:val="405"/>
        </w:trPr>
        <w:tc>
          <w:tcPr>
            <w:tcW w:w="26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  <w:tc>
          <w:tcPr>
            <w:tcW w:w="662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4728B7" w:rsidRDefault="004728B7">
            <w:pPr>
              <w:snapToGrid w:val="0"/>
              <w:rPr>
                <w:sz w:val="22"/>
              </w:rPr>
            </w:pPr>
          </w:p>
        </w:tc>
      </w:tr>
    </w:tbl>
    <w:p w:rsidR="004728B7" w:rsidRDefault="004728B7">
      <w:pPr>
        <w:jc w:val="center"/>
        <w:rPr>
          <w:sz w:val="22"/>
        </w:rPr>
      </w:pPr>
    </w:p>
    <w:p w:rsidR="004728B7" w:rsidRDefault="004728B7">
      <w:pPr>
        <w:jc w:val="center"/>
        <w:rPr>
          <w:sz w:val="22"/>
        </w:rPr>
      </w:pPr>
    </w:p>
    <w:p w:rsidR="004728B7" w:rsidRDefault="00B124EE" w:rsidP="00B124EE">
      <w:pPr>
        <w:ind w:firstLineChars="200" w:firstLine="424"/>
        <w:rPr>
          <w:sz w:val="22"/>
        </w:rPr>
      </w:pPr>
      <w:bookmarkStart w:id="0" w:name="_GoBack"/>
      <w:bookmarkEnd w:id="0"/>
      <w:r>
        <w:rPr>
          <w:sz w:val="22"/>
        </w:rPr>
        <w:t xml:space="preserve">　　年　　月　　日　</w:t>
      </w:r>
    </w:p>
    <w:p w:rsidR="004728B7" w:rsidRDefault="004728B7">
      <w:pPr>
        <w:rPr>
          <w:sz w:val="22"/>
        </w:rPr>
      </w:pPr>
    </w:p>
    <w:p w:rsidR="004728B7" w:rsidRDefault="00B124EE">
      <w:pPr>
        <w:rPr>
          <w:sz w:val="22"/>
        </w:rPr>
      </w:pPr>
      <w:r>
        <w:rPr>
          <w:sz w:val="22"/>
        </w:rPr>
        <w:t xml:space="preserve">　　　　　　　　　　　　　　申請者住所</w:t>
      </w:r>
    </w:p>
    <w:p w:rsidR="004728B7" w:rsidRDefault="004728B7">
      <w:pPr>
        <w:rPr>
          <w:sz w:val="22"/>
        </w:rPr>
      </w:pPr>
    </w:p>
    <w:p w:rsidR="004728B7" w:rsidRDefault="00B124EE">
      <w:pPr>
        <w:ind w:firstLine="3539"/>
        <w:rPr>
          <w:sz w:val="22"/>
        </w:rPr>
      </w:pPr>
      <w:r>
        <w:rPr>
          <w:sz w:val="22"/>
        </w:rPr>
        <w:t>氏名</w:t>
      </w:r>
    </w:p>
    <w:p w:rsidR="004728B7" w:rsidRDefault="00B124EE">
      <w:pPr>
        <w:pStyle w:val="a3"/>
      </w:pPr>
      <w:r>
        <w:t xml:space="preserve">　　　　　　　　　　　　　　　　　　　　　　　　　　　　　　　　　　　　　　　　　　㊞</w:t>
      </w:r>
    </w:p>
    <w:sectPr w:rsidR="004728B7">
      <w:pgSz w:w="11906" w:h="16838"/>
      <w:pgMar w:top="1418" w:right="1418" w:bottom="1418" w:left="1418" w:header="0" w:footer="0" w:gutter="0"/>
      <w:cols w:space="720"/>
      <w:formProt w:val="0"/>
      <w:docGrid w:type="linesAndChars" w:linePitch="291" w:charSpace="-1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71F9"/>
    <w:multiLevelType w:val="multilevel"/>
    <w:tmpl w:val="785AA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728B7"/>
    <w:rsid w:val="004728B7"/>
    <w:rsid w:val="00B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9420B"/>
  <w15:docId w15:val="{2554CF3D-E8D1-4973-975B-52D7DD8C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lang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;MS Gothic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jc w:val="right"/>
    </w:pPr>
    <w:rPr>
      <w:sz w:val="22"/>
    </w:rPr>
  </w:style>
  <w:style w:type="paragraph" w:styleId="a4">
    <w:name w:val="List"/>
    <w:basedOn w:val="a3"/>
    <w:pPr>
      <w:jc w:val="both"/>
    </w:pPr>
    <w:rPr>
      <w:rFonts w:cs="Droid Sans Fallback"/>
      <w:sz w:val="21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Note Heading"/>
    <w:basedOn w:val="a"/>
    <w:next w:val="a"/>
    <w:qFormat/>
    <w:pPr>
      <w:jc w:val="center"/>
    </w:pPr>
    <w:rPr>
      <w:rFonts w:ascii="ＭＳ ゴシック;MS Gothic" w:eastAsia="ＭＳ ゴシック;MS Gothic" w:hAnsi="ＭＳ ゴシック;MS Gothic" w:cs="ＭＳ 明朝;MS Mincho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設計説明書</dc:title>
  <dc:subject/>
  <dc:creator>川島町</dc:creator>
  <dc:description/>
  <cp:lastModifiedBy>admin</cp:lastModifiedBy>
  <cp:revision>13</cp:revision>
  <cp:lastPrinted>2008-04-07T18:42:00Z</cp:lastPrinted>
  <dcterms:created xsi:type="dcterms:W3CDTF">2008-04-04T15:08:00Z</dcterms:created>
  <dcterms:modified xsi:type="dcterms:W3CDTF">2020-05-07T05:08:00Z</dcterms:modified>
  <dc:language>ja-JP</dc:language>
</cp:coreProperties>
</file>