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B7E" w:rsidRDefault="003F2B7E">
      <w:pPr>
        <w:jc w:val="center"/>
      </w:pPr>
    </w:p>
    <w:p w:rsidR="003F2B7E" w:rsidRDefault="003F2B7E">
      <w:pPr>
        <w:jc w:val="center"/>
      </w:pPr>
    </w:p>
    <w:p w:rsidR="003F2B7E" w:rsidRDefault="002A37E4">
      <w:pPr>
        <w:jc w:val="center"/>
      </w:pPr>
      <w:r>
        <w:t>公　簿　閲　覧　同　意　書</w:t>
      </w:r>
    </w:p>
    <w:p w:rsidR="003F2B7E" w:rsidRDefault="003F2B7E">
      <w:pPr>
        <w:jc w:val="center"/>
      </w:pPr>
    </w:p>
    <w:p w:rsidR="003F2B7E" w:rsidRDefault="003F2B7E">
      <w:pPr>
        <w:jc w:val="center"/>
      </w:pPr>
    </w:p>
    <w:p w:rsidR="003F2B7E" w:rsidRDefault="002A37E4">
      <w:pPr>
        <w:ind w:firstLine="210"/>
      </w:pPr>
      <w:r>
        <w:t>川島町育英資金貸付申請に係る審査において、申請者及び同一世帯員に係る住民基本台帳</w:t>
      </w:r>
      <w:r>
        <w:t>(</w:t>
      </w:r>
      <w:r>
        <w:t>住民票等</w:t>
      </w:r>
      <w:r>
        <w:t>)</w:t>
      </w:r>
      <w:r>
        <w:t>、住民税等課税資料等の調査確認を必要とするときは、その必要な範囲においてその関係する町公簿の閲覧等を行うことに同意します。</w:t>
      </w:r>
    </w:p>
    <w:p w:rsidR="003F2B7E" w:rsidRDefault="003F2B7E"/>
    <w:p w:rsidR="003F2B7E" w:rsidRDefault="002A37E4" w:rsidP="002A37E4">
      <w:pPr>
        <w:ind w:firstLineChars="200" w:firstLine="420"/>
      </w:pPr>
      <w:bookmarkStart w:id="0" w:name="_GoBack"/>
      <w:bookmarkEnd w:id="0"/>
      <w:r>
        <w:t xml:space="preserve">　　年　　月　　日</w:t>
      </w:r>
    </w:p>
    <w:p w:rsidR="003F2B7E" w:rsidRDefault="003F2B7E"/>
    <w:p w:rsidR="003F2B7E" w:rsidRDefault="003F2B7E"/>
    <w:p w:rsidR="003F2B7E" w:rsidRDefault="003F2B7E"/>
    <w:p w:rsidR="003F2B7E" w:rsidRDefault="002A37E4">
      <w:pPr>
        <w:ind w:firstLine="1701"/>
      </w:pPr>
      <w:r>
        <w:t>申請者</w:t>
      </w:r>
      <w:r>
        <w:t>(</w:t>
      </w:r>
      <w:r>
        <w:t>保護者</w:t>
      </w:r>
      <w:r>
        <w:t>)</w:t>
      </w:r>
      <w:r>
        <w:t xml:space="preserve">　　　　　　</w:t>
      </w:r>
      <w:r>
        <w:rPr>
          <w:u w:val="dotted"/>
        </w:rPr>
        <w:t xml:space="preserve">　　　　　　　　　　　　　　　　　</w:t>
      </w:r>
      <w:r>
        <w:t>㊞</w:t>
      </w:r>
    </w:p>
    <w:p w:rsidR="003F2B7E" w:rsidRDefault="003F2B7E">
      <w:pPr>
        <w:ind w:firstLine="1701"/>
      </w:pPr>
    </w:p>
    <w:p w:rsidR="003F2B7E" w:rsidRDefault="003F2B7E">
      <w:pPr>
        <w:ind w:firstLine="1701"/>
      </w:pPr>
    </w:p>
    <w:p w:rsidR="003F2B7E" w:rsidRDefault="002A37E4">
      <w:pPr>
        <w:ind w:firstLine="1701"/>
      </w:pPr>
      <w:r>
        <w:t xml:space="preserve">その他世帯員　　　　　　　</w:t>
      </w:r>
      <w:r>
        <w:rPr>
          <w:u w:val="dotted"/>
        </w:rPr>
        <w:t xml:space="preserve">　　　　　　　　　　　　　　　　　</w:t>
      </w:r>
      <w:r>
        <w:t>㊞</w:t>
      </w:r>
    </w:p>
    <w:p w:rsidR="003F2B7E" w:rsidRDefault="003F2B7E">
      <w:pPr>
        <w:ind w:firstLine="1701"/>
      </w:pPr>
    </w:p>
    <w:p w:rsidR="003F2B7E" w:rsidRDefault="002A37E4">
      <w:pPr>
        <w:ind w:firstLine="1701"/>
      </w:pPr>
      <w:r>
        <w:t xml:space="preserve">　　　　　　　　　　　　　</w:t>
      </w:r>
      <w:r>
        <w:rPr>
          <w:u w:val="dotted"/>
        </w:rPr>
        <w:t xml:space="preserve">　　　　　　　　　　　　　　　　　</w:t>
      </w:r>
      <w:r>
        <w:t>㊞</w:t>
      </w:r>
    </w:p>
    <w:p w:rsidR="003F2B7E" w:rsidRDefault="003F2B7E">
      <w:pPr>
        <w:ind w:firstLine="1701"/>
      </w:pPr>
    </w:p>
    <w:p w:rsidR="003F2B7E" w:rsidRDefault="002A37E4">
      <w:pPr>
        <w:ind w:firstLine="1701"/>
      </w:pPr>
      <w:r>
        <w:t xml:space="preserve">　　　　　　　　　　　　　</w:t>
      </w:r>
      <w:r>
        <w:rPr>
          <w:u w:val="dotted"/>
        </w:rPr>
        <w:t xml:space="preserve">　　　　　　　　　　　　　　　　　</w:t>
      </w:r>
      <w:r>
        <w:t>㊞</w:t>
      </w:r>
    </w:p>
    <w:p w:rsidR="003F2B7E" w:rsidRDefault="003F2B7E">
      <w:pPr>
        <w:ind w:firstLine="1701"/>
      </w:pPr>
    </w:p>
    <w:p w:rsidR="003F2B7E" w:rsidRDefault="002A37E4">
      <w:pPr>
        <w:ind w:firstLine="1701"/>
      </w:pPr>
      <w:r>
        <w:t xml:space="preserve">　　　　　　　　　　　　　</w:t>
      </w:r>
      <w:r>
        <w:rPr>
          <w:u w:val="dotted"/>
        </w:rPr>
        <w:t xml:space="preserve">　　　　　　　　　　　　　　　　　</w:t>
      </w:r>
      <w:r>
        <w:t>㊞</w:t>
      </w:r>
    </w:p>
    <w:p w:rsidR="003F2B7E" w:rsidRDefault="003F2B7E">
      <w:pPr>
        <w:ind w:firstLine="1701"/>
      </w:pPr>
    </w:p>
    <w:p w:rsidR="003F2B7E" w:rsidRDefault="002A37E4">
      <w:pPr>
        <w:ind w:firstLine="1701"/>
      </w:pPr>
      <w:r>
        <w:t xml:space="preserve">　　　　　　　　　　　　　</w:t>
      </w:r>
      <w:r>
        <w:rPr>
          <w:u w:val="dotted"/>
        </w:rPr>
        <w:t xml:space="preserve">　　　　　　　　　　　　　　　　　</w:t>
      </w:r>
      <w:r>
        <w:t>㊞</w:t>
      </w:r>
    </w:p>
    <w:p w:rsidR="003F2B7E" w:rsidRDefault="003F2B7E">
      <w:pPr>
        <w:ind w:firstLine="1701"/>
      </w:pPr>
    </w:p>
    <w:p w:rsidR="003F2B7E" w:rsidRDefault="002A37E4">
      <w:pPr>
        <w:ind w:firstLine="1701"/>
      </w:pPr>
      <w:r>
        <w:t xml:space="preserve">　　　　　　　　　　　　　</w:t>
      </w:r>
      <w:r>
        <w:rPr>
          <w:u w:val="dotted"/>
        </w:rPr>
        <w:t xml:space="preserve">　　　　　　　　　　　　　　　　　</w:t>
      </w:r>
      <w:r>
        <w:t>㊞</w:t>
      </w:r>
    </w:p>
    <w:sectPr w:rsidR="003F2B7E">
      <w:pgSz w:w="11906" w:h="16838"/>
      <w:pgMar w:top="1701" w:right="1701" w:bottom="1701" w:left="1701" w:header="0" w:footer="0" w:gutter="0"/>
      <w:cols w:space="720"/>
      <w:formProt w:val="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3F2B7E"/>
    <w:rsid w:val="002A37E4"/>
    <w:rsid w:val="003F2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FCAE155-B108-4DB4-AC86-379F6CD3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jc w:val="both"/>
      <w:textAlignment w:val="center"/>
    </w:pPr>
    <w:rPr>
      <w:rFonts w:ascii="ＭＳ 明朝;MS Mincho" w:eastAsia="ＭＳ 明朝;MS Mincho" w:hAnsi="ＭＳ 明朝;MS Mincho" w:cs="Courier New"/>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ＭＳ 明朝;MS Mincho" w:hAnsi="ＭＳ 明朝;MS Mincho" w:cs="Times New Roman"/>
      <w:sz w:val="21"/>
    </w:rPr>
  </w:style>
  <w:style w:type="character" w:customStyle="1" w:styleId="a4">
    <w:name w:val="フッター (文字)"/>
    <w:qFormat/>
    <w:rPr>
      <w:rFonts w:ascii="ＭＳ 明朝;MS Mincho" w:hAnsi="ＭＳ 明朝;MS Mincho" w:cs="Times New Roman"/>
      <w:sz w:val="21"/>
    </w:rPr>
  </w:style>
  <w:style w:type="paragraph" w:customStyle="1" w:styleId="Heading">
    <w:name w:val="Heading"/>
    <w:basedOn w:val="a"/>
    <w:next w:val="a5"/>
    <w:qFormat/>
    <w:pPr>
      <w:keepNext/>
      <w:spacing w:before="240" w:after="120"/>
    </w:pPr>
    <w:rPr>
      <w:rFonts w:ascii="Liberation Sans" w:eastAsia="IPAゴシック" w:hAnsi="Liberation Sans" w:cs="Droid Sans Fallback"/>
      <w:sz w:val="28"/>
      <w:szCs w:val="28"/>
    </w:rPr>
  </w:style>
  <w:style w:type="paragraph" w:styleId="a5">
    <w:name w:val="Body Text"/>
    <w:basedOn w:val="a"/>
    <w:pPr>
      <w:spacing w:after="140" w:line="288" w:lineRule="auto"/>
    </w:pPr>
  </w:style>
  <w:style w:type="paragraph" w:styleId="a6">
    <w:name w:val="List"/>
    <w:basedOn w:val="a5"/>
    <w:rPr>
      <w:rFonts w:cs="Droid Sans Fallback"/>
    </w:rPr>
  </w:style>
  <w:style w:type="paragraph" w:styleId="a7">
    <w:name w:val="caption"/>
    <w:basedOn w:val="a"/>
    <w:qFormat/>
    <w:pPr>
      <w:suppressLineNumbers/>
      <w:spacing w:before="120" w:after="120"/>
    </w:pPr>
    <w:rPr>
      <w:rFonts w:cs="Droid Sans Fallback"/>
      <w:i/>
      <w:iCs/>
      <w:sz w:val="24"/>
      <w:szCs w:val="24"/>
    </w:rPr>
  </w:style>
  <w:style w:type="paragraph" w:customStyle="1" w:styleId="Index">
    <w:name w:val="Index"/>
    <w:basedOn w:val="a"/>
    <w:qFormat/>
    <w:pPr>
      <w:suppressLineNumbers/>
    </w:pPr>
    <w:rPr>
      <w:rFonts w:cs="Droid Sans Fallback"/>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dc:description/>
  <cp:lastModifiedBy>木村 建太</cp:lastModifiedBy>
  <cp:revision>3</cp:revision>
  <cp:lastPrinted>2013-11-14T20:04:00Z</cp:lastPrinted>
  <dcterms:created xsi:type="dcterms:W3CDTF">2013-11-14T20:12:00Z</dcterms:created>
  <dcterms:modified xsi:type="dcterms:W3CDTF">2019-04-26T01:47:00Z</dcterms:modified>
  <dc:language>ja-JP</dc:language>
</cp:coreProperties>
</file>