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43"/>
        <w:gridCol w:w="3343"/>
        <w:gridCol w:w="3345"/>
      </w:tblGrid>
      <w:tr w:rsidR="0071559B" w14:paraId="156F3850" w14:textId="77777777">
        <w:trPr>
          <w:trHeight w:val="400"/>
        </w:trPr>
        <w:tc>
          <w:tcPr>
            <w:tcW w:w="10031" w:type="dxa"/>
            <w:gridSpan w:val="3"/>
          </w:tcPr>
          <w:p w14:paraId="13072DA8" w14:textId="77777777" w:rsidR="0071559B" w:rsidRDefault="00321DE9">
            <w:pPr>
              <w:suppressAutoHyphens/>
              <w:kinsoku w:val="0"/>
              <w:autoSpaceDE w:val="0"/>
              <w:autoSpaceDN w:val="0"/>
              <w:spacing w:line="366" w:lineRule="atLeast"/>
              <w:jc w:val="center"/>
              <w:rPr>
                <w:rFonts w:ascii="ＭＳ ゴシック" w:hAnsi="ＭＳ ゴシック"/>
              </w:rPr>
            </w:pPr>
            <w:r>
              <w:rPr>
                <w:rFonts w:asciiTheme="majorEastAsia" w:eastAsiaTheme="majorEastAsia" w:hAnsiTheme="majorEastAsia" w:hint="eastAsia"/>
              </w:rPr>
              <w:t>認定権者記載欄</w:t>
            </w:r>
          </w:p>
        </w:tc>
      </w:tr>
      <w:tr w:rsidR="0071559B" w14:paraId="177819EE" w14:textId="77777777">
        <w:trPr>
          <w:trHeight w:val="238"/>
        </w:trPr>
        <w:tc>
          <w:tcPr>
            <w:tcW w:w="3343" w:type="dxa"/>
            <w:tcBorders>
              <w:top w:val="single" w:sz="24" w:space="0" w:color="auto"/>
              <w:left w:val="single" w:sz="24" w:space="0" w:color="auto"/>
              <w:bottom w:val="single" w:sz="24" w:space="0" w:color="auto"/>
              <w:right w:val="single" w:sz="24" w:space="0" w:color="auto"/>
            </w:tcBorders>
          </w:tcPr>
          <w:p w14:paraId="66D003F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Borders>
              <w:left w:val="single" w:sz="24" w:space="0" w:color="auto"/>
            </w:tcBorders>
          </w:tcPr>
          <w:p w14:paraId="55350FB1" w14:textId="77777777" w:rsidR="0071559B" w:rsidRDefault="0071559B">
            <w:pPr>
              <w:suppressAutoHyphens/>
              <w:kinsoku w:val="0"/>
              <w:wordWrap w:val="0"/>
              <w:autoSpaceDE w:val="0"/>
              <w:autoSpaceDN w:val="0"/>
              <w:spacing w:line="366" w:lineRule="atLeast"/>
              <w:jc w:val="left"/>
              <w:rPr>
                <w:rFonts w:ascii="ＭＳ ゴシック" w:hAnsi="ＭＳ ゴシック"/>
              </w:rPr>
            </w:pPr>
            <w:bookmarkStart w:id="0" w:name="_GoBack"/>
            <w:bookmarkEnd w:id="0"/>
          </w:p>
        </w:tc>
        <w:tc>
          <w:tcPr>
            <w:tcW w:w="3345" w:type="dxa"/>
          </w:tcPr>
          <w:p w14:paraId="6FA7E7E4"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r w:rsidR="0071559B" w14:paraId="7B39525C" w14:textId="77777777">
        <w:trPr>
          <w:trHeight w:val="273"/>
        </w:trPr>
        <w:tc>
          <w:tcPr>
            <w:tcW w:w="3343" w:type="dxa"/>
            <w:tcBorders>
              <w:top w:val="single" w:sz="24" w:space="0" w:color="auto"/>
            </w:tcBorders>
          </w:tcPr>
          <w:p w14:paraId="75877BED"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3" w:type="dxa"/>
          </w:tcPr>
          <w:p w14:paraId="69AA23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c>
          <w:tcPr>
            <w:tcW w:w="3345" w:type="dxa"/>
          </w:tcPr>
          <w:p w14:paraId="3F1A9E57" w14:textId="77777777" w:rsidR="0071559B" w:rsidRDefault="0071559B">
            <w:pPr>
              <w:suppressAutoHyphens/>
              <w:kinsoku w:val="0"/>
              <w:wordWrap w:val="0"/>
              <w:autoSpaceDE w:val="0"/>
              <w:autoSpaceDN w:val="0"/>
              <w:spacing w:line="366" w:lineRule="atLeast"/>
              <w:jc w:val="left"/>
              <w:rPr>
                <w:rFonts w:ascii="ＭＳ ゴシック" w:hAnsi="ＭＳ ゴシック"/>
              </w:rPr>
            </w:pPr>
          </w:p>
        </w:tc>
      </w:tr>
    </w:tbl>
    <w:p w14:paraId="29D19A72" w14:textId="1229EBF3" w:rsidR="0071559B" w:rsidRDefault="00321DE9">
      <w:pPr>
        <w:suppressAutoHyphens/>
        <w:wordWrap w:val="0"/>
        <w:spacing w:line="30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様式第５－（イ）－</w:t>
      </w:r>
      <w:r w:rsidR="00A77121">
        <w:rPr>
          <w:rFonts w:ascii="ＭＳ ゴシック" w:eastAsia="ＭＳ ゴシック" w:hAnsi="ＭＳ ゴシック" w:hint="eastAsia"/>
          <w:color w:val="000000"/>
          <w:kern w:val="0"/>
        </w:rPr>
        <w:t>⑧</w:t>
      </w:r>
    </w:p>
    <w:tbl>
      <w:tblPr>
        <w:tblW w:w="9639" w:type="dxa"/>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9639"/>
      </w:tblGrid>
      <w:tr w:rsidR="0071559B" w14:paraId="0075E9B7" w14:textId="77777777">
        <w:tc>
          <w:tcPr>
            <w:tcW w:w="9639" w:type="dxa"/>
            <w:tcBorders>
              <w:top w:val="single" w:sz="4" w:space="0" w:color="000000"/>
              <w:left w:val="single" w:sz="4" w:space="0" w:color="000000"/>
              <w:bottom w:val="single" w:sz="4" w:space="0" w:color="000000"/>
              <w:right w:val="single" w:sz="4" w:space="0" w:color="000000"/>
            </w:tcBorders>
          </w:tcPr>
          <w:p w14:paraId="691EE2D3" w14:textId="6276730D" w:rsidR="0071559B" w:rsidRDefault="00321DE9">
            <w:pPr>
              <w:suppressAutoHyphens/>
              <w:kinsoku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中小企業信用保険法第２条第５項第５号の規定による認定申請書（イ－</w:t>
            </w:r>
            <w:r w:rsidR="00A77121">
              <w:rPr>
                <w:rFonts w:ascii="ＭＳ ゴシック" w:eastAsia="ＭＳ ゴシック" w:hAnsi="ＭＳ ゴシック" w:hint="eastAsia"/>
                <w:color w:val="000000"/>
                <w:kern w:val="0"/>
              </w:rPr>
              <w:t>⑧</w:t>
            </w:r>
            <w:r w:rsidR="00F876FA">
              <w:rPr>
                <w:rFonts w:ascii="ＭＳ ゴシック" w:eastAsia="ＭＳ ゴシック" w:hAnsi="ＭＳ ゴシック" w:hint="eastAsia"/>
                <w:color w:val="000000"/>
                <w:kern w:val="0"/>
              </w:rPr>
              <w:t>）</w:t>
            </w:r>
          </w:p>
          <w:p w14:paraId="60F0A99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年　　月　　日</w:t>
            </w:r>
          </w:p>
          <w:p w14:paraId="0BA6159E" w14:textId="2624E5D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sidR="00F876FA">
              <w:rPr>
                <w:rFonts w:ascii="ＭＳ ゴシック" w:eastAsia="ＭＳ ゴシック" w:hAnsi="ＭＳ ゴシック" w:hint="eastAsia"/>
                <w:color w:val="000000"/>
                <w:kern w:val="0"/>
              </w:rPr>
              <w:t>川島町長</w:t>
            </w:r>
            <w:r>
              <w:rPr>
                <w:rFonts w:ascii="ＭＳ ゴシック" w:eastAsia="ＭＳ ゴシック" w:hAnsi="ＭＳ ゴシック" w:hint="eastAsia"/>
                <w:color w:val="000000"/>
                <w:kern w:val="0"/>
              </w:rPr>
              <w:t xml:space="preserve">　殿</w:t>
            </w:r>
          </w:p>
          <w:p w14:paraId="7D97FE2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申請者</w:t>
            </w:r>
          </w:p>
          <w:p w14:paraId="4AFD068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color="000000"/>
              </w:rPr>
              <w:t xml:space="preserve">住　所　　　　　　　　　　　　　　　　　</w:t>
            </w:r>
          </w:p>
          <w:p w14:paraId="67EFB737"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氏　名　（名称及び代表者の氏名）</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72549AD6" w14:textId="77777777" w:rsidR="0071559B"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32C4E620" w14:textId="3CE5CFC8" w:rsidR="0071559B" w:rsidRDefault="00321DE9">
            <w:pPr>
              <w:suppressAutoHyphens/>
              <w:kinsoku w:val="0"/>
              <w:wordWrap w:val="0"/>
              <w:overflowPunct w:val="0"/>
              <w:autoSpaceDE w:val="0"/>
              <w:autoSpaceDN w:val="0"/>
              <w:adjustRightInd w:val="0"/>
              <w:spacing w:line="274" w:lineRule="atLeast"/>
              <w:ind w:right="561"/>
              <w:jc w:val="left"/>
              <w:textAlignment w:val="baseline"/>
              <w:rPr>
                <w:spacing w:val="16"/>
              </w:rPr>
            </w:pPr>
            <w:r>
              <w:rPr>
                <w:rFonts w:ascii="ＭＳ ゴシック" w:eastAsia="ＭＳ ゴシック" w:hAnsi="ＭＳ ゴシック" w:hint="eastAsia"/>
                <w:color w:val="000000"/>
                <w:kern w:val="0"/>
              </w:rPr>
              <w:t xml:space="preserve">　私は、</w:t>
            </w:r>
            <w:r>
              <w:rPr>
                <w:rFonts w:ascii="ＭＳ ゴシック" w:eastAsia="ＭＳ ゴシック" w:hAnsi="ＭＳ ゴシック" w:hint="eastAsia"/>
                <w:color w:val="000000"/>
                <w:kern w:val="0"/>
                <w:u w:val="single"/>
              </w:rPr>
              <w:t>○○○業（注２）</w:t>
            </w:r>
            <w:r>
              <w:rPr>
                <w:rFonts w:ascii="ＭＳ ゴシック" w:eastAsia="ＭＳ ゴシック" w:hAnsi="ＭＳ ゴシック" w:hint="eastAsia"/>
                <w:color w:val="000000"/>
                <w:kern w:val="0"/>
              </w:rPr>
              <w:t>を営んでいるが、下記のとおり、</w:t>
            </w:r>
            <w:r>
              <w:rPr>
                <w:rFonts w:ascii="ＭＳ ゴシック" w:eastAsia="ＭＳ ゴシック" w:hAnsi="ＭＳ ゴシック" w:hint="eastAsia"/>
                <w:color w:val="000000"/>
                <w:kern w:val="0"/>
                <w:u w:val="single" w:color="000000"/>
              </w:rPr>
              <w:t>○○○○（注３）</w:t>
            </w:r>
            <w:r>
              <w:rPr>
                <w:rFonts w:ascii="ＭＳ ゴシック" w:eastAsia="ＭＳ ゴシック" w:hAnsi="ＭＳ ゴシック" w:hint="eastAsia"/>
                <w:color w:val="000000"/>
                <w:kern w:val="0"/>
              </w:rPr>
              <w:t>が生じているため、経営の安定に支障が生じておりますので、中小企業信用保険法第２条第５項第５号の規定に基づき認定されるようお願いします。</w:t>
            </w:r>
          </w:p>
          <w:p w14:paraId="46BD2022" w14:textId="77777777" w:rsidR="0071559B" w:rsidRPr="00A77121" w:rsidRDefault="0071559B">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p>
          <w:p w14:paraId="60868F44" w14:textId="5760F922" w:rsidR="0071559B" w:rsidRDefault="00321DE9">
            <w:pPr>
              <w:suppressAutoHyphens/>
              <w:kinsoku w:val="0"/>
              <w:wordWrap w:val="0"/>
              <w:overflowPunct w:val="0"/>
              <w:autoSpaceDE w:val="0"/>
              <w:autoSpaceDN w:val="0"/>
              <w:adjustRightInd w:val="0"/>
              <w:spacing w:line="274" w:lineRule="atLeast"/>
              <w:jc w:val="center"/>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記</w:t>
            </w:r>
          </w:p>
          <w:p w14:paraId="25331885" w14:textId="77777777" w:rsidR="0071559B" w:rsidRDefault="00321DE9">
            <w:pPr>
              <w:suppressAutoHyphens/>
              <w:kinsoku w:val="0"/>
              <w:wordWrap w:val="0"/>
              <w:overflowPunct w:val="0"/>
              <w:autoSpaceDE w:val="0"/>
              <w:autoSpaceDN w:val="0"/>
              <w:adjustRightInd w:val="0"/>
              <w:spacing w:line="274" w:lineRule="atLeast"/>
              <w:ind w:firstLineChars="50" w:firstLine="105"/>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売上高等</w:t>
            </w:r>
          </w:p>
          <w:p w14:paraId="3440609D" w14:textId="3E426026"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（イ）最近１か月間の売上高等</w:t>
            </w:r>
          </w:p>
          <w:p w14:paraId="24C726A7" w14:textId="136F60A2"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Ｃ－Ａ</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主たる業種の減少率　　　　　　　　％</w:t>
            </w:r>
          </w:p>
          <w:p w14:paraId="07229051"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Ｃ</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w:t>
            </w:r>
            <w:r>
              <w:rPr>
                <w:rFonts w:ascii="ＭＳ ゴシック" w:eastAsia="ＭＳ ゴシック" w:hAnsi="ＭＳ ゴシック"/>
                <w:color w:val="000000"/>
                <w:kern w:val="0"/>
              </w:rPr>
              <w:t xml:space="preserve">100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w:t>
            </w:r>
            <w:r>
              <w:rPr>
                <w:rFonts w:ascii="ＭＳ ゴシック" w:eastAsia="ＭＳ ゴシック" w:hAnsi="ＭＳ ゴシック" w:hint="eastAsia"/>
                <w:color w:val="000000"/>
                <w:kern w:val="0"/>
                <w:u w:val="single" w:color="000000"/>
              </w:rPr>
              <w:t xml:space="preserve">減少率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w:t>
            </w:r>
          </w:p>
          <w:p w14:paraId="54071704"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Ａ：申込み時点における最近１か月間の売上高等</w:t>
            </w:r>
          </w:p>
          <w:p w14:paraId="2F0AD902"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4E33F26C"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9E80B20" w14:textId="77777777" w:rsidR="0071559B" w:rsidRDefault="00321DE9">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w:t>
            </w:r>
          </w:p>
          <w:p w14:paraId="15FFA810"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Ｂ：Ａの期間前２か月の売上高等</w:t>
            </w:r>
          </w:p>
          <w:p w14:paraId="0BDF34B3"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u w:val="single"/>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主たる業種の売上高等　　　　　　　円</w:t>
            </w:r>
          </w:p>
          <w:p w14:paraId="0CF5641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kern w:val="0"/>
                <w:u w:val="single" w:color="00000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3D0C73A8" w14:textId="77777777" w:rsidR="0071559B" w:rsidRDefault="0071559B">
            <w:pPr>
              <w:suppressAutoHyphens/>
              <w:kinsoku w:val="0"/>
              <w:wordWrap w:val="0"/>
              <w:overflowPunct w:val="0"/>
              <w:autoSpaceDE w:val="0"/>
              <w:autoSpaceDN w:val="0"/>
              <w:adjustRightInd w:val="0"/>
              <w:spacing w:line="240" w:lineRule="exact"/>
              <w:ind w:firstLineChars="100" w:firstLine="210"/>
              <w:jc w:val="left"/>
              <w:textAlignment w:val="baseline"/>
              <w:rPr>
                <w:rFonts w:ascii="ＭＳ ゴシック" w:eastAsia="ＭＳ ゴシック" w:hAnsi="ＭＳ ゴシック"/>
                <w:color w:val="000000"/>
                <w:kern w:val="0"/>
              </w:rPr>
            </w:pPr>
          </w:p>
          <w:p w14:paraId="21BDD690" w14:textId="77777777" w:rsidR="0071559B" w:rsidRDefault="0071559B">
            <w:pPr>
              <w:suppressAutoHyphens/>
              <w:kinsoku w:val="0"/>
              <w:wordWrap w:val="0"/>
              <w:overflowPunct w:val="0"/>
              <w:autoSpaceDE w:val="0"/>
              <w:autoSpaceDN w:val="0"/>
              <w:adjustRightInd w:val="0"/>
              <w:spacing w:line="240" w:lineRule="exact"/>
              <w:ind w:firstLineChars="100" w:firstLine="242"/>
              <w:jc w:val="left"/>
              <w:textAlignment w:val="baseline"/>
              <w:rPr>
                <w:rFonts w:ascii="ＭＳ ゴシック" w:eastAsia="ＭＳ ゴシック" w:hAnsi="ＭＳ ゴシック"/>
                <w:color w:val="000000"/>
                <w:spacing w:val="16"/>
                <w:kern w:val="0"/>
              </w:rPr>
            </w:pPr>
          </w:p>
          <w:p w14:paraId="0ADD26AF"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p w14:paraId="6121CF47" w14:textId="77777777" w:rsidR="0071559B" w:rsidRDefault="00321DE9">
            <w:pPr>
              <w:suppressAutoHyphens/>
              <w:kinsoku w:val="0"/>
              <w:wordWrap w:val="0"/>
              <w:overflowPunct w:val="0"/>
              <w:autoSpaceDE w:val="0"/>
              <w:autoSpaceDN w:val="0"/>
              <w:adjustRightInd w:val="0"/>
              <w:spacing w:line="240" w:lineRule="exact"/>
              <w:ind w:firstLineChars="200" w:firstLine="42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Ｃ：最近３か月間の売上高等の平均</w:t>
            </w:r>
          </w:p>
          <w:p w14:paraId="6919D079" w14:textId="77777777" w:rsidR="0071559B" w:rsidRDefault="00321DE9">
            <w:pPr>
              <w:suppressAutoHyphens/>
              <w:kinsoku w:val="0"/>
              <w:wordWrap w:val="0"/>
              <w:overflowPunct w:val="0"/>
              <w:autoSpaceDE w:val="0"/>
              <w:autoSpaceDN w:val="0"/>
              <w:adjustRightInd w:val="0"/>
              <w:spacing w:line="274" w:lineRule="atLeast"/>
              <w:ind w:firstLineChars="450" w:firstLine="945"/>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u w:val="single"/>
              </w:rPr>
              <w:t>（Ａ＋Ｂ）</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color="000000"/>
              </w:rPr>
              <w:t>主たる業種の売上高等　　　　　　　円</w:t>
            </w:r>
          </w:p>
          <w:p w14:paraId="1E5FB190" w14:textId="77777777" w:rsidR="0071559B" w:rsidRDefault="00321DE9">
            <w:pPr>
              <w:suppressAutoHyphens/>
              <w:kinsoku w:val="0"/>
              <w:wordWrap w:val="0"/>
              <w:overflowPunct w:val="0"/>
              <w:autoSpaceDE w:val="0"/>
              <w:autoSpaceDN w:val="0"/>
              <w:adjustRightInd w:val="0"/>
              <w:spacing w:line="274" w:lineRule="atLeas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３</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color w:val="000000"/>
                <w:kern w:val="0"/>
              </w:rPr>
              <w:t xml:space="preserve"> </w:t>
            </w:r>
            <w:r>
              <w:rPr>
                <w:rFonts w:ascii="ＭＳ ゴシック" w:eastAsia="ＭＳ ゴシック" w:hAnsi="ＭＳ ゴシック" w:hint="eastAsia"/>
                <w:color w:val="000000"/>
                <w:kern w:val="0"/>
              </w:rPr>
              <w:t xml:space="preserve">　　　　　　　　　　</w:t>
            </w:r>
            <w:r>
              <w:rPr>
                <w:rFonts w:ascii="ＭＳ ゴシック" w:eastAsia="ＭＳ ゴシック" w:hAnsi="ＭＳ ゴシック" w:hint="eastAsia"/>
                <w:color w:val="000000"/>
                <w:kern w:val="0"/>
                <w:u w:val="single"/>
              </w:rPr>
              <w:t>全体の売上高等</w:t>
            </w:r>
            <w:r>
              <w:rPr>
                <w:rFonts w:ascii="ＭＳ ゴシック" w:eastAsia="ＭＳ ゴシック" w:hAnsi="ＭＳ ゴシック" w:hint="eastAsia"/>
                <w:color w:val="000000"/>
                <w:kern w:val="0"/>
                <w:u w:val="single" w:color="000000"/>
              </w:rPr>
              <w:t xml:space="preserve">　</w:t>
            </w:r>
            <w:r>
              <w:rPr>
                <w:rFonts w:ascii="ＭＳ ゴシック" w:eastAsia="ＭＳ ゴシック" w:hAnsi="ＭＳ ゴシック"/>
                <w:color w:val="000000"/>
                <w:kern w:val="0"/>
                <w:u w:val="single" w:color="000000"/>
              </w:rPr>
              <w:t xml:space="preserve"> </w:t>
            </w:r>
            <w:r>
              <w:rPr>
                <w:rFonts w:ascii="ＭＳ ゴシック" w:eastAsia="ＭＳ ゴシック" w:hAnsi="ＭＳ ゴシック" w:hint="eastAsia"/>
                <w:color w:val="000000"/>
                <w:kern w:val="0"/>
                <w:u w:val="single" w:color="000000"/>
              </w:rPr>
              <w:t xml:space="preserve">　　　　　　　 　円</w:t>
            </w:r>
          </w:p>
          <w:p w14:paraId="582BA19A" w14:textId="77777777"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kern w:val="0"/>
              </w:rPr>
            </w:pPr>
          </w:p>
          <w:p w14:paraId="69BC8637" w14:textId="1B1D1E8E" w:rsidR="0071559B" w:rsidRDefault="0071559B">
            <w:pPr>
              <w:suppressAutoHyphens/>
              <w:kinsoku w:val="0"/>
              <w:wordWrap w:val="0"/>
              <w:overflowPunct w:val="0"/>
              <w:autoSpaceDE w:val="0"/>
              <w:autoSpaceDN w:val="0"/>
              <w:adjustRightInd w:val="0"/>
              <w:spacing w:line="240" w:lineRule="exact"/>
              <w:jc w:val="left"/>
              <w:textAlignment w:val="baseline"/>
              <w:rPr>
                <w:rFonts w:ascii="ＭＳ ゴシック" w:eastAsia="ＭＳ ゴシック" w:hAnsi="ＭＳ ゴシック"/>
                <w:color w:val="000000"/>
                <w:spacing w:val="16"/>
                <w:kern w:val="0"/>
              </w:rPr>
            </w:pPr>
          </w:p>
        </w:tc>
      </w:tr>
    </w:tbl>
    <w:p w14:paraId="4693BD04" w14:textId="77777777" w:rsidR="0071559B" w:rsidRDefault="0071559B">
      <w:pPr>
        <w:suppressAutoHyphens/>
        <w:wordWrap w:val="0"/>
        <w:spacing w:line="240" w:lineRule="exact"/>
        <w:ind w:left="862" w:hanging="862"/>
        <w:jc w:val="left"/>
        <w:textAlignment w:val="baseline"/>
        <w:rPr>
          <w:rFonts w:ascii="ＭＳ ゴシック" w:eastAsia="ＭＳ ゴシック" w:hAnsi="ＭＳ ゴシック"/>
          <w:color w:val="000000"/>
          <w:kern w:val="0"/>
        </w:rPr>
      </w:pPr>
    </w:p>
    <w:p w14:paraId="2CC70A63" w14:textId="76760D0B"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（注１）本様式は、業歴３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以上１年</w:t>
      </w:r>
      <w:r w:rsidR="00E53C9E">
        <w:rPr>
          <w:rFonts w:ascii="ＭＳ ゴシック" w:eastAsia="ＭＳ ゴシック" w:hAnsi="ＭＳ ゴシック" w:hint="eastAsia"/>
          <w:color w:val="000000"/>
          <w:kern w:val="0"/>
        </w:rPr>
        <w:t>３</w:t>
      </w:r>
      <w:r w:rsidR="00006C11">
        <w:rPr>
          <w:rFonts w:ascii="ＭＳ ゴシック" w:eastAsia="ＭＳ ゴシック" w:hAnsi="ＭＳ ゴシック" w:hint="eastAsia"/>
          <w:color w:val="000000"/>
          <w:kern w:val="0"/>
        </w:rPr>
        <w:t>か月</w:t>
      </w:r>
      <w:r>
        <w:rPr>
          <w:rFonts w:ascii="ＭＳ ゴシック" w:eastAsia="ＭＳ ゴシック" w:hAnsi="ＭＳ ゴシック" w:hint="eastAsia"/>
          <w:color w:val="000000"/>
          <w:kern w:val="0"/>
        </w:rPr>
        <w:t>未満の場合で、主たる事業（最近１年間の売上高等が最も大きい事業）が属する業種（主たる業種）が指定業種である場合であって、主たる業種及び申請者全体の売上高等の双方が認定基準を満たす場合に使用する。</w:t>
      </w:r>
    </w:p>
    <w:p w14:paraId="6AE6454A" w14:textId="77777777" w:rsidR="0071559B" w:rsidRDefault="00321DE9">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（注２）○○○には、主たる事業が属する業種</w:t>
      </w:r>
      <w:r>
        <w:rPr>
          <w:rFonts w:ascii="ＭＳ ゴシック" w:eastAsia="ＭＳ ゴシック" w:hAnsi="ＭＳ ゴシック" w:hint="eastAsia"/>
          <w:color w:val="000000"/>
          <w:spacing w:val="16"/>
          <w:kern w:val="0"/>
        </w:rPr>
        <w:t>（日本標準産業分類の細分類番号と細分類業種名）を記載。</w:t>
      </w:r>
    </w:p>
    <w:p w14:paraId="298666D0" w14:textId="26F4140D" w:rsidR="00B23BFD" w:rsidRDefault="00321DE9" w:rsidP="00B4263C">
      <w:pPr>
        <w:suppressAutoHyphens/>
        <w:wordWrap w:val="0"/>
        <w:spacing w:line="240" w:lineRule="exact"/>
        <w:ind w:left="862" w:hanging="86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（注３）○○○○には、「販売数量の減少」又は「売上高の減少」等を入れる。</w:t>
      </w:r>
    </w:p>
    <w:p w14:paraId="6DD2C9F3" w14:textId="77777777" w:rsidR="0071559B" w:rsidRDefault="00321DE9">
      <w:pPr>
        <w:suppressAutoHyphens/>
        <w:wordWrap w:val="0"/>
        <w:spacing w:line="240" w:lineRule="exact"/>
        <w:ind w:left="1230" w:hanging="1230"/>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（留意事項）</w:t>
      </w:r>
    </w:p>
    <w:p w14:paraId="4A9A52A2" w14:textId="77777777" w:rsidR="0071559B" w:rsidRDefault="00321DE9">
      <w:pPr>
        <w:suppressAutoHyphens/>
        <w:wordWrap w:val="0"/>
        <w:spacing w:line="240" w:lineRule="exact"/>
        <w:jc w:val="left"/>
        <w:textAlignment w:val="baseline"/>
        <w:rPr>
          <w:rFonts w:ascii="ＭＳ ゴシック" w:eastAsia="ＭＳ ゴシック" w:hAnsi="ＭＳ ゴシック"/>
          <w:color w:val="000000"/>
          <w:spacing w:val="16"/>
          <w:kern w:val="0"/>
        </w:rPr>
      </w:pPr>
      <w:r>
        <w:rPr>
          <w:rFonts w:ascii="ＭＳ ゴシック" w:eastAsia="ＭＳ ゴシック" w:hAnsi="ＭＳ ゴシック" w:hint="eastAsia"/>
          <w:color w:val="000000"/>
          <w:kern w:val="0"/>
        </w:rPr>
        <w:t xml:space="preserve">　①　本認定とは別に、金融機関及び信用保証協会による金融上の審査があります。</w:t>
      </w:r>
    </w:p>
    <w:p w14:paraId="1D60E54C" w14:textId="77777777" w:rsidR="0071559B" w:rsidRDefault="00321DE9">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　②　市町村長又は特別区長から認定を受けた後、本認定の有効期間内に金融機関又は信用保証協会に対して、経営安定関連保証の申込みを行うことが必要です。</w:t>
      </w:r>
    </w:p>
    <w:p w14:paraId="29496349" w14:textId="77777777" w:rsidR="0071559B" w:rsidRDefault="0071559B">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3D192AAF" w14:textId="77777777" w:rsidR="00AF031A" w:rsidRDefault="00F876F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 xml:space="preserve">川農発第　　　　　号　　　　　　　　　　　</w:t>
      </w:r>
    </w:p>
    <w:p w14:paraId="7F72B6B7" w14:textId="44BDB6C3" w:rsidR="0071559B" w:rsidRDefault="00F876F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令和　　　年　　　月　　　日</w:t>
      </w:r>
    </w:p>
    <w:p w14:paraId="58237D8D" w14:textId="699482BD" w:rsidR="008D4511" w:rsidRDefault="00F876F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申請のとおり、相違ないことを認定します。</w:t>
      </w:r>
    </w:p>
    <w:p w14:paraId="20F74EE1" w14:textId="7043C6D1" w:rsidR="00055235" w:rsidRDefault="00F876FA">
      <w:pPr>
        <w:suppressAutoHyphens/>
        <w:wordWrap w:val="0"/>
        <w:spacing w:line="240" w:lineRule="exact"/>
        <w:ind w:left="492" w:hanging="492"/>
        <w:jc w:val="left"/>
        <w:textAlignment w:val="baseline"/>
        <w:rPr>
          <w:rFonts w:ascii="ＭＳ ゴシック" w:eastAsia="ＭＳ ゴシック" w:hAnsi="ＭＳ ゴシック"/>
          <w:color w:val="000000"/>
          <w:kern w:val="0"/>
        </w:rPr>
      </w:pPr>
      <w:r>
        <w:rPr>
          <w:rFonts w:ascii="ＭＳ ゴシック" w:eastAsia="ＭＳ ゴシック" w:hAnsi="ＭＳ ゴシック" w:hint="eastAsia"/>
          <w:color w:val="000000"/>
          <w:kern w:val="0"/>
        </w:rPr>
        <w:t>（注）本認定書の有効期限　令和　　年　　月　　日から令和　　年　　月　　日まで</w:t>
      </w:r>
    </w:p>
    <w:p w14:paraId="732F3B54" w14:textId="77777777" w:rsidR="00AF031A" w:rsidRDefault="00AF031A">
      <w:pPr>
        <w:suppressAutoHyphens/>
        <w:wordWrap w:val="0"/>
        <w:spacing w:line="240" w:lineRule="exact"/>
        <w:ind w:left="492" w:hanging="492"/>
        <w:jc w:val="left"/>
        <w:textAlignment w:val="baseline"/>
        <w:rPr>
          <w:rFonts w:ascii="ＭＳ ゴシック" w:eastAsia="ＭＳ ゴシック" w:hAnsi="ＭＳ ゴシック"/>
          <w:color w:val="000000"/>
          <w:kern w:val="0"/>
        </w:rPr>
      </w:pPr>
    </w:p>
    <w:p w14:paraId="1F344982" w14:textId="09436703" w:rsidR="00AF031A" w:rsidRDefault="00F876FA" w:rsidP="00A77121">
      <w:pPr>
        <w:suppressAutoHyphens/>
        <w:wordWrap w:val="0"/>
        <w:spacing w:line="240" w:lineRule="exact"/>
        <w:jc w:val="left"/>
        <w:textAlignment w:val="baseline"/>
        <w:rPr>
          <w:rFonts w:ascii="ＭＳ ゴシック" w:eastAsia="ＭＳ ゴシック" w:hAnsi="ＭＳ ゴシック"/>
          <w:szCs w:val="21"/>
        </w:rPr>
      </w:pPr>
      <w:r>
        <w:rPr>
          <w:rFonts w:ascii="ＭＳ ゴシック" w:eastAsia="ＭＳ ゴシック" w:hAnsi="ＭＳ ゴシック" w:hint="eastAsia"/>
          <w:sz w:val="24"/>
        </w:rPr>
        <w:t xml:space="preserve">　　　　　　　　　　　　　　　　　　　　　　　</w:t>
      </w:r>
      <w:r>
        <w:rPr>
          <w:rFonts w:ascii="ＭＳ ゴシック" w:eastAsia="ＭＳ ゴシック" w:hAnsi="ＭＳ ゴシック" w:hint="eastAsia"/>
          <w:szCs w:val="21"/>
        </w:rPr>
        <w:t>認定者　　川島町長　飯島　和夫</w:t>
      </w:r>
    </w:p>
    <w:p w14:paraId="501FD539" w14:textId="09875F3C" w:rsidR="00AF031A" w:rsidRPr="00F876FA" w:rsidRDefault="00AF031A" w:rsidP="00A77121">
      <w:pPr>
        <w:suppressAutoHyphens/>
        <w:wordWrap w:val="0"/>
        <w:spacing w:line="240" w:lineRule="exact"/>
        <w:jc w:val="left"/>
        <w:textAlignment w:val="baseline"/>
        <w:rPr>
          <w:rFonts w:ascii="ＭＳ ゴシック" w:eastAsia="ＭＳ ゴシック" w:hAnsi="ＭＳ ゴシック"/>
          <w:szCs w:val="21"/>
        </w:rPr>
      </w:pPr>
    </w:p>
    <w:sectPr w:rsidR="00AF031A" w:rsidRPr="00F876FA">
      <w:pgSz w:w="11906" w:h="16838"/>
      <w:pgMar w:top="1134" w:right="1134" w:bottom="1134" w:left="1134" w:header="851" w:footer="736"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34B614" w14:textId="77777777" w:rsidR="004F2669" w:rsidRDefault="004F2669">
      <w:r>
        <w:separator/>
      </w:r>
    </w:p>
  </w:endnote>
  <w:endnote w:type="continuationSeparator" w:id="0">
    <w:p w14:paraId="1ABD969F" w14:textId="77777777" w:rsidR="004F2669" w:rsidRDefault="004F26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2AF619C" w14:textId="77777777" w:rsidR="004F2669" w:rsidRDefault="004F2669">
      <w:r>
        <w:separator/>
      </w:r>
    </w:p>
  </w:footnote>
  <w:footnote w:type="continuationSeparator" w:id="0">
    <w:p w14:paraId="0B4464A3" w14:textId="77777777" w:rsidR="004F2669" w:rsidRDefault="004F266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activeWritingStyle w:appName="MSWord" w:lang="en-US" w:vendorID="64" w:dllVersion="131078" w:nlCheck="1" w:checkStyle="0"/>
  <w:activeWritingStyle w:appName="MSWord" w:lang="ja-JP" w:vendorID="64" w:dllVersion="131078" w:nlCheck="1" w:checkStyle="1"/>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559B"/>
    <w:rsid w:val="00006C11"/>
    <w:rsid w:val="000220A9"/>
    <w:rsid w:val="000423A8"/>
    <w:rsid w:val="00055235"/>
    <w:rsid w:val="000600F7"/>
    <w:rsid w:val="000E5739"/>
    <w:rsid w:val="00145C6C"/>
    <w:rsid w:val="00196008"/>
    <w:rsid w:val="001A3C39"/>
    <w:rsid w:val="001B57B4"/>
    <w:rsid w:val="00273294"/>
    <w:rsid w:val="002A0721"/>
    <w:rsid w:val="002A63BD"/>
    <w:rsid w:val="002E03DA"/>
    <w:rsid w:val="00321DE9"/>
    <w:rsid w:val="00372B3A"/>
    <w:rsid w:val="003A5A0E"/>
    <w:rsid w:val="003A7876"/>
    <w:rsid w:val="003B36B6"/>
    <w:rsid w:val="003F65AD"/>
    <w:rsid w:val="004028B7"/>
    <w:rsid w:val="0046076A"/>
    <w:rsid w:val="0046742A"/>
    <w:rsid w:val="00496BC3"/>
    <w:rsid w:val="004B4265"/>
    <w:rsid w:val="004E279B"/>
    <w:rsid w:val="004E5C7E"/>
    <w:rsid w:val="004F2669"/>
    <w:rsid w:val="00532478"/>
    <w:rsid w:val="00577AE1"/>
    <w:rsid w:val="0058356F"/>
    <w:rsid w:val="005C0DD4"/>
    <w:rsid w:val="00627D7E"/>
    <w:rsid w:val="006C7677"/>
    <w:rsid w:val="006E2B08"/>
    <w:rsid w:val="006E5A4E"/>
    <w:rsid w:val="006F3EF5"/>
    <w:rsid w:val="0071559B"/>
    <w:rsid w:val="00767257"/>
    <w:rsid w:val="00790E41"/>
    <w:rsid w:val="007C4346"/>
    <w:rsid w:val="007F7C89"/>
    <w:rsid w:val="008654CA"/>
    <w:rsid w:val="00873658"/>
    <w:rsid w:val="008B65EF"/>
    <w:rsid w:val="008D4511"/>
    <w:rsid w:val="009469A0"/>
    <w:rsid w:val="009C1508"/>
    <w:rsid w:val="009C215E"/>
    <w:rsid w:val="009E07DA"/>
    <w:rsid w:val="009F4AF7"/>
    <w:rsid w:val="00A3214E"/>
    <w:rsid w:val="00A56987"/>
    <w:rsid w:val="00A64DF6"/>
    <w:rsid w:val="00A77121"/>
    <w:rsid w:val="00A95FB3"/>
    <w:rsid w:val="00AB57C5"/>
    <w:rsid w:val="00AD7E13"/>
    <w:rsid w:val="00AF031A"/>
    <w:rsid w:val="00AF6C8B"/>
    <w:rsid w:val="00B23BFD"/>
    <w:rsid w:val="00B4263C"/>
    <w:rsid w:val="00B674A7"/>
    <w:rsid w:val="00B67942"/>
    <w:rsid w:val="00B7124D"/>
    <w:rsid w:val="00BD29D7"/>
    <w:rsid w:val="00BE4F81"/>
    <w:rsid w:val="00C23369"/>
    <w:rsid w:val="00C25166"/>
    <w:rsid w:val="00C26BF0"/>
    <w:rsid w:val="00C719AC"/>
    <w:rsid w:val="00C9364B"/>
    <w:rsid w:val="00C97094"/>
    <w:rsid w:val="00C971D5"/>
    <w:rsid w:val="00CC29FA"/>
    <w:rsid w:val="00D04A7E"/>
    <w:rsid w:val="00DB327E"/>
    <w:rsid w:val="00E01EA0"/>
    <w:rsid w:val="00E20A52"/>
    <w:rsid w:val="00E21030"/>
    <w:rsid w:val="00E21A0B"/>
    <w:rsid w:val="00E35188"/>
    <w:rsid w:val="00E53C9E"/>
    <w:rsid w:val="00E94389"/>
    <w:rsid w:val="00EB47F5"/>
    <w:rsid w:val="00EE1679"/>
    <w:rsid w:val="00F01069"/>
    <w:rsid w:val="00F142BF"/>
    <w:rsid w:val="00F41001"/>
    <w:rsid w:val="00F86B7C"/>
    <w:rsid w:val="00F876FA"/>
    <w:rsid w:val="00FA6B0D"/>
    <w:rsid w:val="00FD14B6"/>
    <w:rsid w:val="1476F90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FDCCA0A"/>
  <w15:chartTrackingRefBased/>
  <w15:docId w15:val="{4560D7C2-73D0-4085-9201-D44C55C9C6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paragraph" w:styleId="1">
    <w:name w:val="heading 1"/>
    <w:basedOn w:val="a"/>
    <w:next w:val="a"/>
    <w:link w:val="10"/>
    <w:qFormat/>
    <w:pPr>
      <w:keepNext/>
      <w:outlineLvl w:val="0"/>
    </w:pPr>
    <w:rPr>
      <w:rFonts w:asciiTheme="majorHAnsi" w:eastAsiaTheme="majorEastAsia" w:hAnsiTheme="majorHAnsi"/>
      <w:sz w:val="24"/>
    </w:rPr>
  </w:style>
  <w:style w:type="paragraph" w:styleId="2">
    <w:name w:val="heading 2"/>
    <w:basedOn w:val="a"/>
    <w:next w:val="a"/>
    <w:link w:val="20"/>
    <w:qFormat/>
    <w:pPr>
      <w:keepNext/>
      <w:outlineLvl w:val="1"/>
    </w:pPr>
    <w:rPr>
      <w:rFonts w:asciiTheme="majorHAnsi" w:eastAsiaTheme="majorEastAsia" w:hAnsiTheme="majorHAns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rPr>
      <w:rFonts w:asciiTheme="majorHAnsi" w:eastAsiaTheme="majorEastAsia" w:hAnsiTheme="majorHAnsi"/>
      <w:sz w:val="24"/>
    </w:rPr>
  </w:style>
  <w:style w:type="character" w:customStyle="1" w:styleId="20">
    <w:name w:val="見出し 2 (文字)"/>
    <w:basedOn w:val="a0"/>
    <w:link w:val="2"/>
    <w:rPr>
      <w:rFonts w:asciiTheme="majorHAnsi" w:eastAsiaTheme="majorEastAsia" w:hAnsiTheme="majorHAnsi"/>
    </w:rPr>
  </w:style>
  <w:style w:type="paragraph" w:styleId="a3">
    <w:name w:val="TOC Heading"/>
    <w:basedOn w:val="1"/>
    <w:next w:val="a"/>
    <w:qFormat/>
    <w:pPr>
      <w:outlineLvl w:val="9"/>
    </w:pPr>
  </w:style>
  <w:style w:type="paragraph" w:styleId="a4">
    <w:name w:val="header"/>
    <w:basedOn w:val="a"/>
    <w:link w:val="a5"/>
    <w:pPr>
      <w:tabs>
        <w:tab w:val="center" w:pos="4252"/>
        <w:tab w:val="right" w:pos="8504"/>
      </w:tabs>
      <w:snapToGrid w:val="0"/>
    </w:pPr>
  </w:style>
  <w:style w:type="character" w:customStyle="1" w:styleId="a5">
    <w:name w:val="ヘッダー (文字)"/>
    <w:basedOn w:val="a0"/>
    <w:link w:val="a4"/>
  </w:style>
  <w:style w:type="paragraph" w:styleId="a6">
    <w:name w:val="footer"/>
    <w:basedOn w:val="a"/>
    <w:link w:val="a7"/>
    <w:pPr>
      <w:tabs>
        <w:tab w:val="center" w:pos="4252"/>
        <w:tab w:val="right" w:pos="8504"/>
      </w:tabs>
      <w:snapToGrid w:val="0"/>
    </w:pPr>
  </w:style>
  <w:style w:type="character" w:customStyle="1" w:styleId="a7">
    <w:name w:val="フッター (文字)"/>
    <w:basedOn w:val="a0"/>
    <w:link w:val="a6"/>
  </w:style>
  <w:style w:type="paragraph" w:styleId="a8">
    <w:name w:val="Balloon Text"/>
    <w:basedOn w:val="a"/>
    <w:link w:val="a9"/>
    <w:semiHidden/>
    <w:rPr>
      <w:rFonts w:asciiTheme="majorHAnsi" w:eastAsiaTheme="majorEastAsia" w:hAnsiTheme="majorHAnsi"/>
      <w:sz w:val="18"/>
    </w:rPr>
  </w:style>
  <w:style w:type="character" w:customStyle="1" w:styleId="a9">
    <w:name w:val="吹き出し (文字)"/>
    <w:basedOn w:val="a0"/>
    <w:link w:val="a8"/>
    <w:rPr>
      <w:rFonts w:asciiTheme="majorHAnsi" w:eastAsiaTheme="majorEastAsia" w:hAnsiTheme="majorHAnsi"/>
      <w:sz w:val="18"/>
    </w:rPr>
  </w:style>
  <w:style w:type="character" w:styleId="aa">
    <w:name w:val="Placeholder Text"/>
    <w:basedOn w:val="a0"/>
    <w:rPr>
      <w:color w:val="808080"/>
    </w:rPr>
  </w:style>
  <w:style w:type="character" w:styleId="ab">
    <w:name w:val="annotation reference"/>
    <w:basedOn w:val="a0"/>
    <w:semiHidden/>
    <w:rPr>
      <w:sz w:val="18"/>
    </w:rPr>
  </w:style>
  <w:style w:type="paragraph" w:styleId="ac">
    <w:name w:val="annotation text"/>
    <w:basedOn w:val="a"/>
    <w:link w:val="ad"/>
    <w:semiHidden/>
    <w:pPr>
      <w:jc w:val="left"/>
    </w:pPr>
  </w:style>
  <w:style w:type="character" w:customStyle="1" w:styleId="ad">
    <w:name w:val="コメント文字列 (文字)"/>
    <w:basedOn w:val="a0"/>
    <w:link w:val="ac"/>
  </w:style>
  <w:style w:type="paragraph" w:styleId="ae">
    <w:name w:val="annotation subject"/>
    <w:basedOn w:val="ac"/>
    <w:next w:val="ac"/>
    <w:link w:val="af"/>
    <w:semiHidden/>
    <w:rPr>
      <w:b/>
    </w:rPr>
  </w:style>
  <w:style w:type="character" w:customStyle="1" w:styleId="af">
    <w:name w:val="コメント内容 (文字)"/>
    <w:basedOn w:val="ad"/>
    <w:link w:val="ae"/>
    <w:rPr>
      <w:b/>
    </w:rPr>
  </w:style>
  <w:style w:type="paragraph" w:styleId="af0">
    <w:name w:val="Revision"/>
  </w:style>
  <w:style w:type="character" w:styleId="af1">
    <w:name w:val="page number"/>
    <w:basedOn w:val="a0"/>
  </w:style>
  <w:style w:type="paragraph" w:styleId="af2">
    <w:name w:val="List Paragraph"/>
    <w:basedOn w:val="a"/>
    <w:qFormat/>
    <w:pPr>
      <w:ind w:leftChars="400" w:left="840"/>
    </w:pPr>
    <w:rPr>
      <w:rFonts w:ascii="Century" w:eastAsia="ＭＳ 明朝" w:hAnsi="Century"/>
    </w:rPr>
  </w:style>
  <w:style w:type="paragraph" w:styleId="af3">
    <w:name w:val="Date"/>
    <w:basedOn w:val="a"/>
    <w:next w:val="a"/>
    <w:link w:val="af4"/>
    <w:rPr>
      <w:rFonts w:ascii="Century" w:eastAsia="ＭＳ 明朝" w:hAnsi="Century"/>
    </w:rPr>
  </w:style>
  <w:style w:type="character" w:customStyle="1" w:styleId="af4">
    <w:name w:val="日付 (文字)"/>
    <w:basedOn w:val="a0"/>
    <w:link w:val="af3"/>
    <w:rPr>
      <w:rFonts w:ascii="Century" w:eastAsia="ＭＳ 明朝" w:hAnsi="Century"/>
    </w:rPr>
  </w:style>
  <w:style w:type="paragraph" w:styleId="af5">
    <w:name w:val="Plain Text"/>
    <w:basedOn w:val="a"/>
    <w:link w:val="af6"/>
    <w:pPr>
      <w:jc w:val="left"/>
    </w:pPr>
    <w:rPr>
      <w:rFonts w:ascii="ＭＳ ゴシック" w:eastAsia="ＭＳ ゴシック" w:hAnsi="ＭＳ ゴシック"/>
      <w:sz w:val="20"/>
    </w:rPr>
  </w:style>
  <w:style w:type="character" w:customStyle="1" w:styleId="af6">
    <w:name w:val="書式なし (文字)"/>
    <w:basedOn w:val="a0"/>
    <w:link w:val="af5"/>
    <w:rPr>
      <w:rFonts w:ascii="ＭＳ ゴシック" w:eastAsia="ＭＳ ゴシック" w:hAnsi="ＭＳ ゴシック"/>
      <w:sz w:val="20"/>
    </w:rPr>
  </w:style>
  <w:style w:type="paragraph" w:styleId="af7">
    <w:name w:val="Note Heading"/>
    <w:basedOn w:val="a"/>
    <w:next w:val="a"/>
    <w:link w:val="af8"/>
    <w:pPr>
      <w:jc w:val="center"/>
    </w:pPr>
    <w:rPr>
      <w:rFonts w:ascii="ＭＳ ゴシック" w:eastAsia="ＭＳ ゴシック" w:hAnsi="ＭＳ ゴシック"/>
      <w:color w:val="000000"/>
      <w:kern w:val="0"/>
    </w:rPr>
  </w:style>
  <w:style w:type="character" w:customStyle="1" w:styleId="af8">
    <w:name w:val="記 (文字)"/>
    <w:basedOn w:val="a0"/>
    <w:link w:val="af7"/>
    <w:rPr>
      <w:rFonts w:ascii="ＭＳ ゴシック" w:eastAsia="ＭＳ ゴシック" w:hAnsi="ＭＳ ゴシック"/>
      <w:color w:val="000000"/>
      <w:kern w:val="0"/>
    </w:rPr>
  </w:style>
  <w:style w:type="paragraph" w:styleId="af9">
    <w:name w:val="Closing"/>
    <w:basedOn w:val="a"/>
    <w:link w:val="afa"/>
    <w:pPr>
      <w:jc w:val="right"/>
    </w:pPr>
    <w:rPr>
      <w:rFonts w:ascii="ＭＳ ゴシック" w:eastAsia="ＭＳ ゴシック" w:hAnsi="ＭＳ ゴシック"/>
      <w:color w:val="000000"/>
      <w:kern w:val="0"/>
    </w:rPr>
  </w:style>
  <w:style w:type="character" w:customStyle="1" w:styleId="afa">
    <w:name w:val="結語 (文字)"/>
    <w:basedOn w:val="a0"/>
    <w:link w:val="af9"/>
    <w:rPr>
      <w:rFonts w:ascii="ＭＳ ゴシック" w:eastAsia="ＭＳ ゴシック" w:hAnsi="ＭＳ ゴシック"/>
      <w:color w:val="000000"/>
      <w:kern w:val="0"/>
    </w:rPr>
  </w:style>
  <w:style w:type="character" w:styleId="afb">
    <w:name w:val="footnote reference"/>
    <w:basedOn w:val="a0"/>
    <w:semiHidden/>
    <w:rPr>
      <w:vertAlign w:val="superscript"/>
    </w:rPr>
  </w:style>
  <w:style w:type="character" w:styleId="afc">
    <w:name w:val="endnote reference"/>
    <w:basedOn w:val="a0"/>
    <w:semiHidden/>
    <w:rPr>
      <w:vertAlign w:val="superscript"/>
    </w:rPr>
  </w:style>
  <w:style w:type="table" w:styleId="afd">
    <w:name w:val="Table Grid"/>
    <w:basedOn w:val="a1"/>
    <w:pPr>
      <w:widowControl w:val="0"/>
      <w:jc w:val="both"/>
    </w:pPr>
    <w:rPr>
      <w:rFonts w:ascii="Century" w:eastAsia="ＭＳ 明朝" w:hAnsi="Century"/>
      <w:kern w:val="0"/>
      <w:sz w:val="20"/>
    </w:rPr>
    <w:tblPr>
      <w:tblStyleRowBandSize w:val="1"/>
      <w:tblStyleColBandSize w:val="1"/>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spDef>
      <a:spPr>
        <a:xfrm>
          <a:off x="0" y="0"/>
          <a:ext cx="0" cy="0"/>
        </a:xfrm>
        <a:custGeom>
          <a:avLst/>
          <a:gdLst/>
          <a:ahLst/>
          <a:cxnLst/>
          <a:rect l="l" t="t" r="r" b="b"/>
          <a:pathLst/>
        </a:custGeom>
      </a:spPr>
      <a:bodyPr vertOverflow="overflow" horzOverflow="overflow"/>
      <a:lstStyle/>
      <a:style>
        <a:lnRef idx="2">
          <a:schemeClr val="accent1">
            <a:shade val="50000"/>
          </a:schemeClr>
        </a:lnRef>
        <a:fillRef idx="1">
          <a:schemeClr val="accent1"/>
        </a:fillRef>
        <a:effectRef idx="0">
          <a:schemeClr val="accent1"/>
        </a:effectRef>
        <a:fontRef idx="minor">
          <a:schemeClr val="lt1"/>
        </a:fontRef>
      </a:style>
    </a:sp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7</TotalTime>
  <Pages>1</Pages>
  <Words>199</Words>
  <Characters>1137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経済産業省</Company>
  <LinksUpToDate>false</LinksUpToDate>
  <CharactersWithSpaces>1334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情報システム厚生課２</dc:creator>
  <cp:lastModifiedBy>admin</cp:lastModifiedBy>
  <cp:revision>5</cp:revision>
  <cp:lastPrinted>2024-04-24T02:11:00Z</cp:lastPrinted>
  <dcterms:created xsi:type="dcterms:W3CDTF">2024-06-25T05:13:00Z</dcterms:created>
  <dcterms:modified xsi:type="dcterms:W3CDTF">2024-06-26T07:51:00Z</dcterms:modified>
</cp:coreProperties>
</file>